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17DDFD" w14:textId="77777777" w:rsidR="001F55E4" w:rsidRDefault="001F55E4">
      <w:pPr>
        <w:spacing w:line="269" w:lineRule="auto"/>
        <w:ind w:left="2" w:hanging="4"/>
        <w:jc w:val="center"/>
        <w:rPr>
          <w:rFonts w:ascii="Times New Roman" w:eastAsia="Times New Roman" w:hAnsi="Times New Roman" w:cs="Times New Roman"/>
          <w:sz w:val="36"/>
          <w:szCs w:val="36"/>
        </w:rPr>
      </w:pPr>
    </w:p>
    <w:p w14:paraId="6CAC0C86" w14:textId="77777777" w:rsidR="001F55E4" w:rsidRDefault="001F55E4">
      <w:pPr>
        <w:spacing w:line="269" w:lineRule="auto"/>
        <w:ind w:left="1" w:hanging="3"/>
        <w:jc w:val="center"/>
        <w:rPr>
          <w:rFonts w:ascii="Times New Roman" w:eastAsia="Times New Roman" w:hAnsi="Times New Roman" w:cs="Times New Roman"/>
          <w:sz w:val="32"/>
          <w:szCs w:val="32"/>
        </w:rPr>
      </w:pPr>
    </w:p>
    <w:p w14:paraId="1F6953D0" w14:textId="77777777" w:rsidR="001F55E4" w:rsidRDefault="001F55E4">
      <w:pPr>
        <w:spacing w:line="269" w:lineRule="auto"/>
        <w:ind w:left="0" w:hanging="2"/>
        <w:jc w:val="center"/>
        <w:rPr>
          <w:rFonts w:ascii="Times New Roman" w:eastAsia="Times New Roman" w:hAnsi="Times New Roman" w:cs="Times New Roman"/>
          <w:color w:val="FF0000"/>
          <w:sz w:val="24"/>
          <w:szCs w:val="24"/>
        </w:rPr>
      </w:pPr>
    </w:p>
    <w:p w14:paraId="26C11207" w14:textId="77777777" w:rsidR="001F55E4" w:rsidRDefault="00324C41">
      <w:pPr>
        <w:tabs>
          <w:tab w:val="left" w:pos="6938"/>
        </w:tabs>
        <w:spacing w:line="269" w:lineRule="auto"/>
        <w:ind w:left="2" w:hanging="4"/>
        <w:rPr>
          <w:rFonts w:ascii="Times New Roman" w:eastAsia="Times New Roman" w:hAnsi="Times New Roman" w:cs="Times New Roman"/>
          <w:sz w:val="36"/>
          <w:szCs w:val="36"/>
        </w:rPr>
      </w:pPr>
      <w:r>
        <w:rPr>
          <w:rFonts w:ascii="Times New Roman" w:eastAsia="Times New Roman" w:hAnsi="Times New Roman" w:cs="Times New Roman"/>
          <w:sz w:val="36"/>
          <w:szCs w:val="36"/>
        </w:rPr>
        <w:tab/>
      </w:r>
    </w:p>
    <w:p w14:paraId="57DD6A9D" w14:textId="77777777" w:rsidR="001F55E4" w:rsidRDefault="001F55E4">
      <w:pPr>
        <w:spacing w:line="269" w:lineRule="auto"/>
        <w:ind w:left="2" w:hanging="4"/>
        <w:jc w:val="center"/>
        <w:rPr>
          <w:rFonts w:ascii="Times New Roman" w:eastAsia="Times New Roman" w:hAnsi="Times New Roman" w:cs="Times New Roman"/>
          <w:sz w:val="36"/>
          <w:szCs w:val="36"/>
        </w:rPr>
      </w:pPr>
    </w:p>
    <w:p w14:paraId="644FDB3B" w14:textId="77777777" w:rsidR="001F55E4" w:rsidRDefault="00324C41">
      <w:pPr>
        <w:spacing w:line="268"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Infrastructure Enhancement for Virtual Course Offering at </w:t>
      </w:r>
    </w:p>
    <w:p w14:paraId="669A4A3C" w14:textId="77777777" w:rsidR="001F55E4" w:rsidRDefault="00324C41">
      <w:pPr>
        <w:spacing w:line="268"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Maple Grove High School </w:t>
      </w:r>
    </w:p>
    <w:p w14:paraId="481EDDE7" w14:textId="21AA05B5" w:rsidR="001F55E4" w:rsidRDefault="00324C41">
      <w:pPr>
        <w:spacing w:line="268"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 </w:t>
      </w:r>
      <w:r w:rsidR="00AB0E73">
        <w:rPr>
          <w:rFonts w:ascii="Times New Roman" w:eastAsia="Times New Roman" w:hAnsi="Times New Roman" w:cs="Times New Roman"/>
          <w:sz w:val="24"/>
          <w:szCs w:val="24"/>
        </w:rPr>
        <w:t>Charter</w:t>
      </w:r>
    </w:p>
    <w:p w14:paraId="6333B54B" w14:textId="77777777" w:rsidR="001F55E4" w:rsidRDefault="001F55E4" w:rsidP="00AB0E73">
      <w:pPr>
        <w:ind w:left="0" w:hanging="2"/>
      </w:pPr>
    </w:p>
    <w:p w14:paraId="51BED7EF" w14:textId="77777777" w:rsidR="001F55E4" w:rsidRDefault="001F55E4" w:rsidP="00AB0E73">
      <w:pPr>
        <w:ind w:left="0" w:hanging="2"/>
      </w:pPr>
    </w:p>
    <w:p w14:paraId="216ED5ED" w14:textId="77777777" w:rsidR="001F55E4" w:rsidRDefault="001F55E4" w:rsidP="00AB0E73">
      <w:pPr>
        <w:ind w:left="0" w:hanging="2"/>
      </w:pPr>
    </w:p>
    <w:p w14:paraId="3411A05E" w14:textId="77777777" w:rsidR="001F55E4" w:rsidRDefault="001F55E4">
      <w:pPr>
        <w:spacing w:line="268" w:lineRule="auto"/>
        <w:ind w:left="0" w:hanging="2"/>
        <w:jc w:val="center"/>
        <w:rPr>
          <w:rFonts w:ascii="Times New Roman" w:eastAsia="Times New Roman" w:hAnsi="Times New Roman" w:cs="Times New Roman"/>
          <w:sz w:val="24"/>
          <w:szCs w:val="24"/>
        </w:rPr>
      </w:pPr>
    </w:p>
    <w:p w14:paraId="234203A0" w14:textId="77777777" w:rsidR="001F55E4" w:rsidRDefault="00324C41">
      <w:pPr>
        <w:spacing w:line="268"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Group 3</w:t>
      </w:r>
    </w:p>
    <w:p w14:paraId="3691E3EC" w14:textId="77777777" w:rsidR="001F55E4" w:rsidRDefault="00324C41">
      <w:pPr>
        <w:spacing w:line="268"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PMAN 634</w:t>
      </w:r>
    </w:p>
    <w:p w14:paraId="15E1A390" w14:textId="77777777" w:rsidR="001F55E4" w:rsidRDefault="00324C41">
      <w:pPr>
        <w:spacing w:line="268" w:lineRule="auto"/>
        <w:ind w:left="0" w:hanging="2"/>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Anosh</w:t>
      </w:r>
      <w:proofErr w:type="spellEnd"/>
      <w:r>
        <w:rPr>
          <w:rFonts w:ascii="Times New Roman" w:eastAsia="Times New Roman" w:hAnsi="Times New Roman" w:cs="Times New Roman"/>
          <w:sz w:val="24"/>
          <w:szCs w:val="24"/>
        </w:rPr>
        <w:t xml:space="preserve"> Gomes</w:t>
      </w:r>
    </w:p>
    <w:p w14:paraId="0C4C8217" w14:textId="77777777" w:rsidR="001F55E4" w:rsidRDefault="00324C41">
      <w:pPr>
        <w:spacing w:line="268"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Quinton Hall </w:t>
      </w:r>
    </w:p>
    <w:p w14:paraId="6E27575D" w14:textId="77777777" w:rsidR="001F55E4" w:rsidRDefault="00324C41">
      <w:pPr>
        <w:spacing w:line="268"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Rishi Gulhar</w:t>
      </w:r>
    </w:p>
    <w:p w14:paraId="764F6EA9" w14:textId="77777777" w:rsidR="001F55E4" w:rsidRDefault="00324C41">
      <w:pPr>
        <w:spacing w:line="268" w:lineRule="auto"/>
        <w:ind w:left="0" w:hanging="2"/>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Shawntavia</w:t>
      </w:r>
      <w:proofErr w:type="spellEnd"/>
      <w:r>
        <w:rPr>
          <w:rFonts w:ascii="Times New Roman" w:eastAsia="Times New Roman" w:hAnsi="Times New Roman" w:cs="Times New Roman"/>
          <w:sz w:val="24"/>
          <w:szCs w:val="24"/>
        </w:rPr>
        <w:t xml:space="preserve"> Hasty</w:t>
      </w:r>
    </w:p>
    <w:p w14:paraId="60554E8A" w14:textId="77777777" w:rsidR="001F55E4" w:rsidRDefault="001F55E4">
      <w:pPr>
        <w:spacing w:line="269" w:lineRule="auto"/>
        <w:ind w:left="1" w:hanging="3"/>
        <w:jc w:val="center"/>
        <w:rPr>
          <w:rFonts w:ascii="Times New Roman" w:eastAsia="Times New Roman" w:hAnsi="Times New Roman" w:cs="Times New Roman"/>
          <w:sz w:val="32"/>
          <w:szCs w:val="32"/>
        </w:rPr>
      </w:pPr>
    </w:p>
    <w:p w14:paraId="43B2FBCB" w14:textId="77777777" w:rsidR="001F55E4" w:rsidRDefault="001F55E4">
      <w:pPr>
        <w:spacing w:line="269" w:lineRule="auto"/>
        <w:ind w:left="1" w:hanging="3"/>
        <w:jc w:val="center"/>
        <w:rPr>
          <w:rFonts w:ascii="Times New Roman" w:eastAsia="Times New Roman" w:hAnsi="Times New Roman" w:cs="Times New Roman"/>
          <w:sz w:val="28"/>
          <w:szCs w:val="28"/>
        </w:rPr>
      </w:pPr>
    </w:p>
    <w:p w14:paraId="447277A8" w14:textId="77777777" w:rsidR="001F55E4" w:rsidRDefault="001F55E4">
      <w:pPr>
        <w:ind w:left="0" w:hanging="2"/>
        <w:rPr>
          <w:rFonts w:ascii="Times New Roman" w:eastAsia="Times New Roman" w:hAnsi="Times New Roman" w:cs="Times New Roman"/>
          <w:sz w:val="24"/>
          <w:szCs w:val="24"/>
        </w:rPr>
      </w:pPr>
    </w:p>
    <w:p w14:paraId="76654ADC" w14:textId="77777777" w:rsidR="001F55E4" w:rsidRDefault="001F55E4">
      <w:pPr>
        <w:ind w:left="0" w:hanging="2"/>
        <w:rPr>
          <w:rFonts w:ascii="Times New Roman" w:eastAsia="Times New Roman" w:hAnsi="Times New Roman" w:cs="Times New Roman"/>
          <w:sz w:val="24"/>
          <w:szCs w:val="24"/>
        </w:rPr>
      </w:pPr>
    </w:p>
    <w:p w14:paraId="26F5CA2B" w14:textId="77777777" w:rsidR="001F55E4" w:rsidRDefault="001F55E4">
      <w:pPr>
        <w:ind w:left="0" w:hanging="2"/>
        <w:rPr>
          <w:rFonts w:ascii="Times New Roman" w:eastAsia="Times New Roman" w:hAnsi="Times New Roman" w:cs="Times New Roman"/>
          <w:sz w:val="24"/>
          <w:szCs w:val="24"/>
        </w:rPr>
      </w:pPr>
    </w:p>
    <w:p w14:paraId="3E598AFE" w14:textId="77777777" w:rsidR="001F55E4" w:rsidRDefault="001F55E4">
      <w:pPr>
        <w:ind w:left="0" w:hanging="2"/>
        <w:rPr>
          <w:rFonts w:ascii="Times New Roman" w:eastAsia="Times New Roman" w:hAnsi="Times New Roman" w:cs="Times New Roman"/>
          <w:sz w:val="24"/>
          <w:szCs w:val="24"/>
        </w:rPr>
      </w:pPr>
    </w:p>
    <w:p w14:paraId="0C361508" w14:textId="77777777" w:rsidR="001F55E4" w:rsidRDefault="001F55E4">
      <w:pPr>
        <w:ind w:left="0" w:hanging="2"/>
        <w:rPr>
          <w:rFonts w:ascii="Times New Roman" w:eastAsia="Times New Roman" w:hAnsi="Times New Roman" w:cs="Times New Roman"/>
          <w:sz w:val="24"/>
          <w:szCs w:val="24"/>
        </w:rPr>
      </w:pPr>
    </w:p>
    <w:p w14:paraId="11D196D2" w14:textId="77777777" w:rsidR="001F55E4" w:rsidRDefault="001F55E4">
      <w:pPr>
        <w:ind w:left="0" w:hanging="2"/>
        <w:rPr>
          <w:rFonts w:ascii="Times New Roman" w:eastAsia="Times New Roman" w:hAnsi="Times New Roman" w:cs="Times New Roman"/>
          <w:sz w:val="24"/>
          <w:szCs w:val="24"/>
        </w:rPr>
      </w:pPr>
    </w:p>
    <w:p w14:paraId="3093B1A2" w14:textId="77777777" w:rsidR="001F55E4" w:rsidRDefault="001F55E4">
      <w:pPr>
        <w:ind w:left="0" w:hanging="2"/>
        <w:rPr>
          <w:rFonts w:ascii="Times New Roman" w:eastAsia="Times New Roman" w:hAnsi="Times New Roman" w:cs="Times New Roman"/>
          <w:sz w:val="24"/>
          <w:szCs w:val="24"/>
        </w:rPr>
      </w:pPr>
    </w:p>
    <w:p w14:paraId="2D12684C" w14:textId="77777777" w:rsidR="001F55E4" w:rsidRDefault="001F55E4">
      <w:pPr>
        <w:ind w:left="0" w:hanging="2"/>
        <w:rPr>
          <w:rFonts w:ascii="Times New Roman" w:eastAsia="Times New Roman" w:hAnsi="Times New Roman" w:cs="Times New Roman"/>
          <w:sz w:val="24"/>
          <w:szCs w:val="24"/>
        </w:rPr>
      </w:pPr>
    </w:p>
    <w:p w14:paraId="3637FA49" w14:textId="77777777" w:rsidR="001F55E4" w:rsidRDefault="001F55E4">
      <w:pPr>
        <w:ind w:left="0" w:hanging="2"/>
        <w:rPr>
          <w:rFonts w:ascii="Times New Roman" w:eastAsia="Times New Roman" w:hAnsi="Times New Roman" w:cs="Times New Roman"/>
          <w:sz w:val="24"/>
          <w:szCs w:val="24"/>
        </w:rPr>
      </w:pPr>
    </w:p>
    <w:p w14:paraId="1C8991B9" w14:textId="77777777" w:rsidR="001F55E4" w:rsidRDefault="001F55E4">
      <w:pPr>
        <w:ind w:left="0" w:hanging="2"/>
        <w:rPr>
          <w:rFonts w:ascii="Times New Roman" w:eastAsia="Times New Roman" w:hAnsi="Times New Roman" w:cs="Times New Roman"/>
          <w:sz w:val="24"/>
          <w:szCs w:val="24"/>
        </w:rPr>
      </w:pPr>
    </w:p>
    <w:p w14:paraId="64A81975" w14:textId="77777777" w:rsidR="001F55E4" w:rsidRDefault="001F55E4">
      <w:pPr>
        <w:ind w:left="0" w:hanging="2"/>
        <w:rPr>
          <w:rFonts w:ascii="Times New Roman" w:eastAsia="Times New Roman" w:hAnsi="Times New Roman" w:cs="Times New Roman"/>
          <w:sz w:val="24"/>
          <w:szCs w:val="24"/>
        </w:rPr>
      </w:pPr>
    </w:p>
    <w:p w14:paraId="1FE580A3" w14:textId="77777777" w:rsidR="001F55E4" w:rsidRDefault="00324C41">
      <w:pPr>
        <w:ind w:left="0" w:hanging="2"/>
        <w:jc w:val="center"/>
        <w:rPr>
          <w:rFonts w:ascii="Times New Roman" w:eastAsia="Times New Roman" w:hAnsi="Times New Roman" w:cs="Times New Roman"/>
          <w:sz w:val="24"/>
          <w:szCs w:val="24"/>
        </w:rPr>
      </w:pPr>
      <w:r>
        <w:br w:type="page"/>
      </w:r>
      <w:r>
        <w:rPr>
          <w:rFonts w:ascii="Times New Roman" w:eastAsia="Times New Roman" w:hAnsi="Times New Roman" w:cs="Times New Roman"/>
          <w:b/>
          <w:sz w:val="24"/>
          <w:szCs w:val="24"/>
        </w:rPr>
        <w:lastRenderedPageBreak/>
        <w:t>Change History</w:t>
      </w:r>
    </w:p>
    <w:p w14:paraId="4284AC9B" w14:textId="77777777" w:rsidR="001F55E4" w:rsidRDefault="001F55E4">
      <w:pPr>
        <w:ind w:left="0" w:hanging="2"/>
        <w:rPr>
          <w:rFonts w:ascii="Times New Roman" w:eastAsia="Times New Roman" w:hAnsi="Times New Roman" w:cs="Times New Roman"/>
        </w:rPr>
      </w:pPr>
    </w:p>
    <w:tbl>
      <w:tblPr>
        <w:tblStyle w:val="a0"/>
        <w:tblW w:w="9480" w:type="dxa"/>
        <w:tblInd w:w="93" w:type="dxa"/>
        <w:tblBorders>
          <w:top w:val="single" w:sz="4" w:space="0" w:color="000000"/>
          <w:bottom w:val="single" w:sz="4" w:space="0" w:color="000000"/>
        </w:tblBorders>
        <w:tblLayout w:type="fixed"/>
        <w:tblLook w:val="0400" w:firstRow="0" w:lastRow="0" w:firstColumn="0" w:lastColumn="0" w:noHBand="0" w:noVBand="1"/>
      </w:tblPr>
      <w:tblGrid>
        <w:gridCol w:w="2167"/>
        <w:gridCol w:w="2694"/>
        <w:gridCol w:w="2549"/>
        <w:gridCol w:w="2070"/>
      </w:tblGrid>
      <w:tr w:rsidR="001F55E4" w14:paraId="78F842FD" w14:textId="77777777">
        <w:trPr>
          <w:trHeight w:val="359"/>
        </w:trPr>
        <w:tc>
          <w:tcPr>
            <w:tcW w:w="2167" w:type="dxa"/>
            <w:tcBorders>
              <w:top w:val="single" w:sz="4" w:space="0" w:color="000000"/>
              <w:left w:val="nil"/>
              <w:bottom w:val="single" w:sz="4" w:space="0" w:color="000000"/>
              <w:right w:val="nil"/>
            </w:tcBorders>
            <w:vAlign w:val="center"/>
          </w:tcPr>
          <w:p w14:paraId="76DE8368" w14:textId="77777777" w:rsidR="001F55E4" w:rsidRDefault="00324C41">
            <w:pPr>
              <w:spacing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Date changed</w:t>
            </w:r>
          </w:p>
        </w:tc>
        <w:tc>
          <w:tcPr>
            <w:tcW w:w="2694" w:type="dxa"/>
            <w:tcBorders>
              <w:top w:val="single" w:sz="4" w:space="0" w:color="000000"/>
              <w:left w:val="nil"/>
              <w:bottom w:val="single" w:sz="4" w:space="0" w:color="000000"/>
              <w:right w:val="nil"/>
            </w:tcBorders>
            <w:vAlign w:val="center"/>
          </w:tcPr>
          <w:p w14:paraId="51642976" w14:textId="77777777" w:rsidR="001F55E4" w:rsidRDefault="00324C41">
            <w:pPr>
              <w:spacing w:line="240" w:lineRule="auto"/>
              <w:ind w:left="0" w:right="-475"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Change details</w:t>
            </w:r>
          </w:p>
        </w:tc>
        <w:tc>
          <w:tcPr>
            <w:tcW w:w="2549" w:type="dxa"/>
            <w:tcBorders>
              <w:top w:val="single" w:sz="4" w:space="0" w:color="000000"/>
              <w:left w:val="nil"/>
              <w:bottom w:val="single" w:sz="4" w:space="0" w:color="000000"/>
              <w:right w:val="nil"/>
            </w:tcBorders>
            <w:vAlign w:val="center"/>
          </w:tcPr>
          <w:p w14:paraId="0A97774D" w14:textId="77777777" w:rsidR="001F55E4" w:rsidRDefault="00324C41">
            <w:pPr>
              <w:spacing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Reason for change </w:t>
            </w:r>
            <w:r>
              <w:rPr>
                <w:rFonts w:ascii="Times New Roman" w:eastAsia="Times New Roman" w:hAnsi="Times New Roman" w:cs="Times New Roman"/>
                <w:sz w:val="24"/>
                <w:szCs w:val="24"/>
              </w:rPr>
              <w:br/>
              <w:t>(if applicable)</w:t>
            </w:r>
          </w:p>
        </w:tc>
        <w:tc>
          <w:tcPr>
            <w:tcW w:w="2070" w:type="dxa"/>
            <w:tcBorders>
              <w:top w:val="single" w:sz="4" w:space="0" w:color="000000"/>
              <w:left w:val="nil"/>
              <w:bottom w:val="single" w:sz="4" w:space="0" w:color="000000"/>
              <w:right w:val="nil"/>
            </w:tcBorders>
          </w:tcPr>
          <w:p w14:paraId="6FC879DF" w14:textId="77777777" w:rsidR="001F55E4" w:rsidRDefault="00324C41">
            <w:pPr>
              <w:spacing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Responsible for change</w:t>
            </w:r>
          </w:p>
        </w:tc>
      </w:tr>
      <w:tr w:rsidR="001F55E4" w14:paraId="5C7AA5FB" w14:textId="77777777">
        <w:trPr>
          <w:trHeight w:val="423"/>
        </w:trPr>
        <w:tc>
          <w:tcPr>
            <w:tcW w:w="2167" w:type="dxa"/>
            <w:tcBorders>
              <w:top w:val="single" w:sz="8" w:space="0" w:color="000000"/>
              <w:left w:val="nil"/>
              <w:bottom w:val="single" w:sz="8" w:space="0" w:color="000000"/>
              <w:right w:val="nil"/>
            </w:tcBorders>
            <w:tcMar>
              <w:top w:w="100" w:type="dxa"/>
              <w:left w:w="100" w:type="dxa"/>
              <w:bottom w:w="100" w:type="dxa"/>
              <w:right w:w="100" w:type="dxa"/>
            </w:tcMar>
          </w:tcPr>
          <w:p w14:paraId="672EE22A" w14:textId="77777777" w:rsidR="001F55E4" w:rsidRDefault="00324C41">
            <w:pPr>
              <w:spacing w:before="240" w:after="24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March 6, 2020</w:t>
            </w:r>
          </w:p>
        </w:tc>
        <w:tc>
          <w:tcPr>
            <w:tcW w:w="2694" w:type="dxa"/>
            <w:tcBorders>
              <w:top w:val="single" w:sz="8" w:space="0" w:color="000000"/>
              <w:left w:val="nil"/>
              <w:bottom w:val="single" w:sz="8" w:space="0" w:color="000000"/>
              <w:right w:val="nil"/>
            </w:tcBorders>
            <w:tcMar>
              <w:top w:w="100" w:type="dxa"/>
              <w:left w:w="100" w:type="dxa"/>
              <w:bottom w:w="100" w:type="dxa"/>
              <w:right w:w="100" w:type="dxa"/>
            </w:tcMar>
          </w:tcPr>
          <w:p w14:paraId="0CA741A6" w14:textId="77777777" w:rsidR="001F55E4" w:rsidRDefault="00324C41">
            <w:pPr>
              <w:spacing w:before="240" w:after="24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Content Added</w:t>
            </w:r>
          </w:p>
        </w:tc>
        <w:tc>
          <w:tcPr>
            <w:tcW w:w="2549" w:type="dxa"/>
            <w:tcBorders>
              <w:top w:val="single" w:sz="8" w:space="0" w:color="000000"/>
              <w:left w:val="nil"/>
              <w:bottom w:val="single" w:sz="8" w:space="0" w:color="000000"/>
              <w:right w:val="nil"/>
            </w:tcBorders>
            <w:tcMar>
              <w:top w:w="100" w:type="dxa"/>
              <w:left w:w="100" w:type="dxa"/>
              <w:bottom w:w="100" w:type="dxa"/>
              <w:right w:w="100" w:type="dxa"/>
            </w:tcMar>
          </w:tcPr>
          <w:p w14:paraId="078E2F5C" w14:textId="77777777" w:rsidR="001F55E4" w:rsidRDefault="00324C41">
            <w:pPr>
              <w:spacing w:before="240" w:after="24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 Document </w:t>
            </w:r>
          </w:p>
        </w:tc>
        <w:tc>
          <w:tcPr>
            <w:tcW w:w="2070" w:type="dxa"/>
            <w:tcBorders>
              <w:top w:val="single" w:sz="8" w:space="0" w:color="000000"/>
              <w:left w:val="nil"/>
              <w:bottom w:val="single" w:sz="8" w:space="0" w:color="000000"/>
              <w:right w:val="nil"/>
            </w:tcBorders>
            <w:tcMar>
              <w:top w:w="100" w:type="dxa"/>
              <w:left w:w="100" w:type="dxa"/>
              <w:bottom w:w="100" w:type="dxa"/>
              <w:right w:w="100" w:type="dxa"/>
            </w:tcMar>
          </w:tcPr>
          <w:p w14:paraId="74BB9CC8" w14:textId="77777777" w:rsidR="001F55E4" w:rsidRDefault="00324C41">
            <w:pPr>
              <w:spacing w:before="240" w:after="24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Team</w:t>
            </w:r>
          </w:p>
        </w:tc>
      </w:tr>
    </w:tbl>
    <w:p w14:paraId="683E7BCD" w14:textId="77777777" w:rsidR="001F55E4" w:rsidRDefault="001F55E4">
      <w:pPr>
        <w:keepNext/>
        <w:keepLines/>
        <w:pBdr>
          <w:top w:val="nil"/>
          <w:left w:val="nil"/>
          <w:bottom w:val="nil"/>
          <w:right w:val="nil"/>
          <w:between w:val="nil"/>
        </w:pBdr>
        <w:spacing w:before="480" w:line="276" w:lineRule="auto"/>
        <w:ind w:left="0" w:hanging="2"/>
        <w:rPr>
          <w:rFonts w:ascii="Times New Roman" w:eastAsia="Times New Roman" w:hAnsi="Times New Roman" w:cs="Times New Roman"/>
          <w:color w:val="000000"/>
          <w:sz w:val="24"/>
          <w:szCs w:val="24"/>
        </w:rPr>
      </w:pPr>
    </w:p>
    <w:p w14:paraId="40205DB6" w14:textId="77777777" w:rsidR="001F55E4" w:rsidRDefault="00324C41">
      <w:pPr>
        <w:ind w:left="0" w:hanging="2"/>
        <w:rPr>
          <w:rFonts w:ascii="Times New Roman" w:eastAsia="Times New Roman" w:hAnsi="Times New Roman" w:cs="Times New Roman"/>
          <w:sz w:val="24"/>
          <w:szCs w:val="24"/>
        </w:rPr>
      </w:pPr>
      <w:r>
        <w:br w:type="page"/>
      </w:r>
    </w:p>
    <w:p w14:paraId="34B7DAB9" w14:textId="77777777" w:rsidR="001F55E4" w:rsidRDefault="00324C41">
      <w:pPr>
        <w:keepNext/>
        <w:keepLines/>
        <w:pBdr>
          <w:top w:val="nil"/>
          <w:left w:val="nil"/>
          <w:bottom w:val="nil"/>
          <w:right w:val="nil"/>
          <w:between w:val="nil"/>
        </w:pBdr>
        <w:spacing w:before="480" w:line="48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Table of Contents</w:t>
      </w:r>
    </w:p>
    <w:sdt>
      <w:sdtPr>
        <w:id w:val="-1684654970"/>
        <w:docPartObj>
          <w:docPartGallery w:val="Table of Contents"/>
          <w:docPartUnique/>
        </w:docPartObj>
      </w:sdtPr>
      <w:sdtEndPr/>
      <w:sdtContent>
        <w:p w14:paraId="0C4EA940" w14:textId="77777777" w:rsidR="001F55E4" w:rsidRDefault="00324C41">
          <w:pPr>
            <w:pBdr>
              <w:top w:val="nil"/>
              <w:left w:val="nil"/>
              <w:bottom w:val="nil"/>
              <w:right w:val="nil"/>
              <w:between w:val="nil"/>
            </w:pBdr>
            <w:spacing w:after="100" w:line="240" w:lineRule="auto"/>
            <w:ind w:left="0" w:hanging="2"/>
            <w:rPr>
              <w:color w:val="000000"/>
            </w:rPr>
          </w:pPr>
          <w:r>
            <w:fldChar w:fldCharType="begin"/>
          </w:r>
          <w:r>
            <w:instrText xml:space="preserve"> TOC \h \u \z </w:instrText>
          </w:r>
          <w:r>
            <w:fldChar w:fldCharType="separate"/>
          </w:r>
          <w:hyperlink w:anchor="_heading=h.1fob9te">
            <w:r>
              <w:rPr>
                <w:rFonts w:ascii="Times New Roman" w:eastAsia="Times New Roman" w:hAnsi="Times New Roman" w:cs="Times New Roman"/>
                <w:color w:val="000000"/>
                <w:sz w:val="24"/>
                <w:szCs w:val="24"/>
              </w:rPr>
              <w:t>Project Name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hyperlink>
          <w:r>
            <w:fldChar w:fldCharType="begin"/>
          </w:r>
          <w:r>
            <w:instrText xml:space="preserve"> PAGEREF _heading=h.1fob9te \h </w:instrText>
          </w:r>
          <w:r>
            <w:fldChar w:fldCharType="separate"/>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4</w:t>
          </w:r>
          <w:r>
            <w:fldChar w:fldCharType="end"/>
          </w:r>
        </w:p>
        <w:p w14:paraId="40BFBF03" w14:textId="77777777" w:rsidR="001F55E4" w:rsidRDefault="00324C41">
          <w:pPr>
            <w:pBdr>
              <w:top w:val="nil"/>
              <w:left w:val="nil"/>
              <w:bottom w:val="nil"/>
              <w:right w:val="nil"/>
              <w:between w:val="nil"/>
            </w:pBdr>
            <w:spacing w:after="100" w:line="240" w:lineRule="auto"/>
            <w:ind w:left="0" w:hanging="2"/>
            <w:rPr>
              <w:color w:val="000000"/>
            </w:rPr>
          </w:pPr>
          <w:hyperlink w:anchor="_heading=h.3znysh7">
            <w:r>
              <w:rPr>
                <w:rFonts w:ascii="Times New Roman" w:eastAsia="Times New Roman" w:hAnsi="Times New Roman" w:cs="Times New Roman"/>
                <w:color w:val="000000"/>
                <w:sz w:val="24"/>
                <w:szCs w:val="24"/>
              </w:rPr>
              <w:t xml:space="preserve">Purpose for the </w:t>
            </w:r>
          </w:hyperlink>
          <w:hyperlink w:anchor="_heading=h.3znysh7">
            <w:r>
              <w:rPr>
                <w:rFonts w:ascii="Times New Roman" w:eastAsia="Times New Roman" w:hAnsi="Times New Roman" w:cs="Times New Roman"/>
                <w:sz w:val="24"/>
                <w:szCs w:val="24"/>
              </w:rPr>
              <w:t>P</w:t>
            </w:r>
          </w:hyperlink>
          <w:hyperlink w:anchor="_heading=h.3znysh7">
            <w:r>
              <w:rPr>
                <w:rFonts w:ascii="Times New Roman" w:eastAsia="Times New Roman" w:hAnsi="Times New Roman" w:cs="Times New Roman"/>
                <w:color w:val="000000"/>
                <w:sz w:val="24"/>
                <w:szCs w:val="24"/>
              </w:rPr>
              <w:t>roject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hyperlink>
          <w:r>
            <w:fldChar w:fldCharType="begin"/>
          </w:r>
          <w:r>
            <w:instrText xml:space="preserve"> PAGEREF _heading=h.3znysh7 \h </w:instrText>
          </w:r>
          <w:r>
            <w:fldChar w:fldCharType="separate"/>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4</w:t>
          </w:r>
          <w:r>
            <w:fldChar w:fldCharType="end"/>
          </w:r>
        </w:p>
        <w:p w14:paraId="170FA9DD" w14:textId="77777777" w:rsidR="001F55E4" w:rsidRDefault="00324C41">
          <w:pPr>
            <w:pBdr>
              <w:top w:val="nil"/>
              <w:left w:val="nil"/>
              <w:bottom w:val="nil"/>
              <w:right w:val="nil"/>
              <w:between w:val="nil"/>
            </w:pBdr>
            <w:spacing w:after="100" w:line="240" w:lineRule="auto"/>
            <w:ind w:left="0" w:hanging="2"/>
            <w:rPr>
              <w:rFonts w:ascii="Times New Roman" w:eastAsia="Times New Roman" w:hAnsi="Times New Roman" w:cs="Times New Roman"/>
              <w:sz w:val="24"/>
              <w:szCs w:val="24"/>
            </w:rPr>
          </w:pPr>
          <w:hyperlink w:anchor="_heading=h.2et92p0">
            <w:r>
              <w:rPr>
                <w:rFonts w:ascii="Times New Roman" w:eastAsia="Times New Roman" w:hAnsi="Times New Roman" w:cs="Times New Roman"/>
                <w:sz w:val="24"/>
                <w:szCs w:val="24"/>
              </w:rPr>
              <w:t>Project Scope Statement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4</w:t>
            </w:r>
          </w:hyperlink>
        </w:p>
        <w:p w14:paraId="4EF4399C" w14:textId="77777777" w:rsidR="001F55E4" w:rsidRDefault="00324C41">
          <w:pPr>
            <w:pBdr>
              <w:top w:val="nil"/>
              <w:left w:val="nil"/>
              <w:bottom w:val="nil"/>
              <w:right w:val="nil"/>
              <w:between w:val="nil"/>
            </w:pBdr>
            <w:tabs>
              <w:tab w:val="right" w:pos="9350"/>
            </w:tabs>
            <w:spacing w:after="100" w:line="240" w:lineRule="auto"/>
            <w:ind w:left="0" w:hanging="2"/>
            <w:rPr>
              <w:rFonts w:ascii="Times New Roman" w:eastAsia="Times New Roman" w:hAnsi="Times New Roman" w:cs="Times New Roman"/>
              <w:sz w:val="24"/>
              <w:szCs w:val="24"/>
            </w:rPr>
          </w:pPr>
          <w:hyperlink w:anchor="_heading=h.tyjcwt">
            <w:r>
              <w:rPr>
                <w:rFonts w:ascii="Times New Roman" w:eastAsia="Times New Roman" w:hAnsi="Times New Roman" w:cs="Times New Roman"/>
                <w:sz w:val="24"/>
                <w:szCs w:val="24"/>
              </w:rPr>
              <w:t>Project Objectives</w:t>
            </w:r>
            <w:r>
              <w:rPr>
                <w:rFonts w:ascii="Times New Roman" w:eastAsia="Times New Roman" w:hAnsi="Times New Roman" w:cs="Times New Roman"/>
                <w:sz w:val="24"/>
                <w:szCs w:val="24"/>
              </w:rPr>
              <w:tab/>
            </w:r>
          </w:hyperlink>
          <w:r>
            <w:rPr>
              <w:rFonts w:ascii="Times New Roman" w:eastAsia="Times New Roman" w:hAnsi="Times New Roman" w:cs="Times New Roman"/>
              <w:sz w:val="24"/>
              <w:szCs w:val="24"/>
            </w:rPr>
            <w:t>5</w:t>
          </w:r>
        </w:p>
        <w:p w14:paraId="0A52E39A" w14:textId="77777777" w:rsidR="001F55E4" w:rsidRDefault="00324C41">
          <w:pPr>
            <w:pBdr>
              <w:top w:val="nil"/>
              <w:left w:val="nil"/>
              <w:bottom w:val="nil"/>
              <w:right w:val="nil"/>
              <w:between w:val="nil"/>
            </w:pBdr>
            <w:tabs>
              <w:tab w:val="right" w:pos="9350"/>
            </w:tabs>
            <w:spacing w:after="100" w:line="240" w:lineRule="auto"/>
            <w:ind w:left="0" w:hanging="2"/>
            <w:rPr>
              <w:rFonts w:ascii="Times New Roman" w:eastAsia="Times New Roman" w:hAnsi="Times New Roman" w:cs="Times New Roman"/>
              <w:sz w:val="24"/>
              <w:szCs w:val="24"/>
            </w:rPr>
          </w:pPr>
          <w:hyperlink w:anchor="_heading=h.3dy6vkm">
            <w:r>
              <w:rPr>
                <w:rFonts w:ascii="Times New Roman" w:eastAsia="Times New Roman" w:hAnsi="Times New Roman" w:cs="Times New Roman"/>
                <w:sz w:val="24"/>
                <w:szCs w:val="24"/>
              </w:rPr>
              <w:t>Project Requirements</w:t>
            </w:r>
            <w:r>
              <w:rPr>
                <w:rFonts w:ascii="Times New Roman" w:eastAsia="Times New Roman" w:hAnsi="Times New Roman" w:cs="Times New Roman"/>
                <w:sz w:val="24"/>
                <w:szCs w:val="24"/>
              </w:rPr>
              <w:tab/>
            </w:r>
          </w:hyperlink>
          <w:r>
            <w:rPr>
              <w:rFonts w:ascii="Times New Roman" w:eastAsia="Times New Roman" w:hAnsi="Times New Roman" w:cs="Times New Roman"/>
              <w:sz w:val="24"/>
              <w:szCs w:val="24"/>
            </w:rPr>
            <w:t>6</w:t>
          </w:r>
        </w:p>
        <w:p w14:paraId="28F23AD4" w14:textId="77777777" w:rsidR="001F55E4" w:rsidRDefault="00324C41">
          <w:pPr>
            <w:pBdr>
              <w:top w:val="nil"/>
              <w:left w:val="nil"/>
              <w:bottom w:val="nil"/>
              <w:right w:val="nil"/>
              <w:between w:val="nil"/>
            </w:pBdr>
            <w:tabs>
              <w:tab w:val="right" w:pos="9350"/>
            </w:tabs>
            <w:spacing w:after="100" w:line="240" w:lineRule="auto"/>
            <w:ind w:left="0" w:hanging="2"/>
            <w:rPr>
              <w:rFonts w:ascii="Times New Roman" w:eastAsia="Times New Roman" w:hAnsi="Times New Roman" w:cs="Times New Roman"/>
              <w:sz w:val="24"/>
              <w:szCs w:val="24"/>
            </w:rPr>
          </w:pPr>
          <w:hyperlink w:anchor="_heading=h.1t3h5sf">
            <w:r>
              <w:rPr>
                <w:rFonts w:ascii="Times New Roman" w:eastAsia="Times New Roman" w:hAnsi="Times New Roman" w:cs="Times New Roman"/>
                <w:sz w:val="24"/>
                <w:szCs w:val="24"/>
              </w:rPr>
              <w:t>Project Risks</w:t>
            </w:r>
            <w:r>
              <w:rPr>
                <w:rFonts w:ascii="Times New Roman" w:eastAsia="Times New Roman" w:hAnsi="Times New Roman" w:cs="Times New Roman"/>
                <w:sz w:val="24"/>
                <w:szCs w:val="24"/>
              </w:rPr>
              <w:tab/>
            </w:r>
          </w:hyperlink>
          <w:r>
            <w:rPr>
              <w:rFonts w:ascii="Times New Roman" w:eastAsia="Times New Roman" w:hAnsi="Times New Roman" w:cs="Times New Roman"/>
              <w:sz w:val="24"/>
              <w:szCs w:val="24"/>
            </w:rPr>
            <w:t>7</w:t>
          </w:r>
        </w:p>
        <w:p w14:paraId="6FC78D1C" w14:textId="77777777" w:rsidR="001F55E4" w:rsidRDefault="00324C41">
          <w:pPr>
            <w:pBdr>
              <w:top w:val="nil"/>
              <w:left w:val="nil"/>
              <w:bottom w:val="nil"/>
              <w:right w:val="nil"/>
              <w:between w:val="nil"/>
            </w:pBdr>
            <w:tabs>
              <w:tab w:val="right" w:pos="9350"/>
            </w:tabs>
            <w:spacing w:after="100" w:line="240" w:lineRule="auto"/>
            <w:ind w:left="0" w:hanging="2"/>
            <w:rPr>
              <w:rFonts w:ascii="Times New Roman" w:eastAsia="Times New Roman" w:hAnsi="Times New Roman" w:cs="Times New Roman"/>
              <w:sz w:val="24"/>
              <w:szCs w:val="24"/>
            </w:rPr>
          </w:pPr>
          <w:hyperlink w:anchor="_heading=h.4d34og8">
            <w:r>
              <w:rPr>
                <w:rFonts w:ascii="Times New Roman" w:eastAsia="Times New Roman" w:hAnsi="Times New Roman" w:cs="Times New Roman"/>
                <w:sz w:val="24"/>
                <w:szCs w:val="24"/>
              </w:rPr>
              <w:t>Milestone Schedule (Summary)</w:t>
            </w:r>
            <w:r>
              <w:rPr>
                <w:rFonts w:ascii="Times New Roman" w:eastAsia="Times New Roman" w:hAnsi="Times New Roman" w:cs="Times New Roman"/>
                <w:sz w:val="24"/>
                <w:szCs w:val="24"/>
              </w:rPr>
              <w:tab/>
            </w:r>
          </w:hyperlink>
          <w:r>
            <w:rPr>
              <w:rFonts w:ascii="Times New Roman" w:eastAsia="Times New Roman" w:hAnsi="Times New Roman" w:cs="Times New Roman"/>
              <w:sz w:val="24"/>
              <w:szCs w:val="24"/>
            </w:rPr>
            <w:t>8</w:t>
          </w:r>
        </w:p>
        <w:p w14:paraId="557D70EB" w14:textId="77777777" w:rsidR="001F55E4" w:rsidRDefault="00324C41">
          <w:pPr>
            <w:pBdr>
              <w:top w:val="nil"/>
              <w:left w:val="nil"/>
              <w:bottom w:val="nil"/>
              <w:right w:val="nil"/>
              <w:between w:val="nil"/>
            </w:pBdr>
            <w:tabs>
              <w:tab w:val="right" w:pos="9350"/>
            </w:tabs>
            <w:spacing w:after="100" w:line="240" w:lineRule="auto"/>
            <w:ind w:left="0" w:hanging="2"/>
            <w:rPr>
              <w:rFonts w:ascii="Times New Roman" w:eastAsia="Times New Roman" w:hAnsi="Times New Roman" w:cs="Times New Roman"/>
              <w:sz w:val="24"/>
              <w:szCs w:val="24"/>
            </w:rPr>
          </w:pPr>
          <w:hyperlink w:anchor="_heading=h.2s8eyo1">
            <w:r>
              <w:rPr>
                <w:rFonts w:ascii="Times New Roman" w:eastAsia="Times New Roman" w:hAnsi="Times New Roman" w:cs="Times New Roman"/>
                <w:sz w:val="24"/>
                <w:szCs w:val="24"/>
              </w:rPr>
              <w:t>Budget (Summary)</w:t>
            </w:r>
            <w:r>
              <w:rPr>
                <w:rFonts w:ascii="Times New Roman" w:eastAsia="Times New Roman" w:hAnsi="Times New Roman" w:cs="Times New Roman"/>
                <w:sz w:val="24"/>
                <w:szCs w:val="24"/>
              </w:rPr>
              <w:tab/>
            </w:r>
          </w:hyperlink>
          <w:r>
            <w:rPr>
              <w:rFonts w:ascii="Times New Roman" w:eastAsia="Times New Roman" w:hAnsi="Times New Roman" w:cs="Times New Roman"/>
              <w:sz w:val="24"/>
              <w:szCs w:val="24"/>
            </w:rPr>
            <w:t>10</w:t>
          </w:r>
        </w:p>
        <w:p w14:paraId="4861CA0D" w14:textId="77777777" w:rsidR="001F55E4" w:rsidRDefault="00324C41">
          <w:pPr>
            <w:pBdr>
              <w:top w:val="nil"/>
              <w:left w:val="nil"/>
              <w:bottom w:val="nil"/>
              <w:right w:val="nil"/>
              <w:between w:val="nil"/>
            </w:pBdr>
            <w:tabs>
              <w:tab w:val="right" w:pos="9350"/>
            </w:tabs>
            <w:spacing w:after="100" w:line="240" w:lineRule="auto"/>
            <w:ind w:left="0" w:hanging="2"/>
            <w:rPr>
              <w:rFonts w:ascii="Times New Roman" w:eastAsia="Times New Roman" w:hAnsi="Times New Roman" w:cs="Times New Roman"/>
              <w:sz w:val="24"/>
              <w:szCs w:val="24"/>
            </w:rPr>
          </w:pPr>
          <w:hyperlink w:anchor="_heading=h.17dp8vu">
            <w:r>
              <w:rPr>
                <w:rFonts w:ascii="Times New Roman" w:eastAsia="Times New Roman" w:hAnsi="Times New Roman" w:cs="Times New Roman"/>
                <w:sz w:val="24"/>
                <w:szCs w:val="24"/>
              </w:rPr>
              <w:t xml:space="preserve">Criteria for Project Approval                                                                                                         </w:t>
            </w:r>
          </w:hyperlink>
          <w:r>
            <w:rPr>
              <w:rFonts w:ascii="Times New Roman" w:eastAsia="Times New Roman" w:hAnsi="Times New Roman" w:cs="Times New Roman"/>
              <w:sz w:val="24"/>
              <w:szCs w:val="24"/>
            </w:rPr>
            <w:t>10</w:t>
          </w:r>
        </w:p>
        <w:p w14:paraId="6A913707" w14:textId="77777777" w:rsidR="001F55E4" w:rsidRDefault="00324C41">
          <w:pPr>
            <w:pBdr>
              <w:top w:val="nil"/>
              <w:left w:val="nil"/>
              <w:bottom w:val="nil"/>
              <w:right w:val="nil"/>
              <w:between w:val="nil"/>
            </w:pBdr>
            <w:spacing w:after="100" w:line="240" w:lineRule="auto"/>
            <w:ind w:left="0" w:hanging="2"/>
            <w:rPr>
              <w:rFonts w:ascii="Times New Roman" w:eastAsia="Times New Roman" w:hAnsi="Times New Roman" w:cs="Times New Roman"/>
              <w:sz w:val="24"/>
              <w:szCs w:val="24"/>
            </w:rPr>
          </w:pPr>
          <w:hyperlink w:anchor="_heading=h.3rdcrjn">
            <w:r>
              <w:rPr>
                <w:rFonts w:ascii="Times New Roman" w:eastAsia="Times New Roman" w:hAnsi="Times New Roman" w:cs="Times New Roman"/>
                <w:sz w:val="24"/>
                <w:szCs w:val="24"/>
              </w:rPr>
              <w:t>Project Authority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AB0E73">
              <w:rPr>
                <w:rFonts w:ascii="Times New Roman" w:eastAsia="Times New Roman" w:hAnsi="Times New Roman" w:cs="Times New Roman"/>
                <w:sz w:val="24"/>
                <w:szCs w:val="24"/>
              </w:rPr>
              <w:t>11</w:t>
            </w:r>
            <w:r>
              <w:rPr>
                <w:rFonts w:ascii="Times New Roman" w:eastAsia="Times New Roman" w:hAnsi="Times New Roman" w:cs="Times New Roman"/>
                <w:sz w:val="24"/>
                <w:szCs w:val="24"/>
              </w:rPr>
              <w:t xml:space="preserve"> </w:t>
            </w:r>
          </w:hyperlink>
        </w:p>
        <w:p w14:paraId="5FF8ED5E" w14:textId="77777777" w:rsidR="001F55E4" w:rsidRDefault="00324C41">
          <w:pPr>
            <w:pBdr>
              <w:top w:val="nil"/>
              <w:left w:val="nil"/>
              <w:bottom w:val="nil"/>
              <w:right w:val="nil"/>
              <w:between w:val="nil"/>
            </w:pBdr>
            <w:tabs>
              <w:tab w:val="right" w:pos="9350"/>
            </w:tabs>
            <w:spacing w:after="100" w:line="240" w:lineRule="auto"/>
            <w:ind w:left="0" w:hanging="2"/>
            <w:rPr>
              <w:rFonts w:ascii="Times New Roman" w:eastAsia="Times New Roman" w:hAnsi="Times New Roman" w:cs="Times New Roman"/>
              <w:sz w:val="24"/>
              <w:szCs w:val="24"/>
            </w:rPr>
          </w:pPr>
          <w:hyperlink w:anchor="_heading=h.26in1rg">
            <w:r>
              <w:rPr>
                <w:rFonts w:ascii="Times New Roman" w:eastAsia="Times New Roman" w:hAnsi="Times New Roman" w:cs="Times New Roman"/>
                <w:sz w:val="24"/>
                <w:szCs w:val="24"/>
              </w:rPr>
              <w:t>Project Manager and Authority Level</w:t>
            </w:r>
            <w:r>
              <w:rPr>
                <w:rFonts w:ascii="Times New Roman" w:eastAsia="Times New Roman" w:hAnsi="Times New Roman" w:cs="Times New Roman"/>
                <w:sz w:val="24"/>
                <w:szCs w:val="24"/>
              </w:rPr>
              <w:tab/>
            </w:r>
          </w:hyperlink>
          <w:r>
            <w:rPr>
              <w:rFonts w:ascii="Times New Roman" w:eastAsia="Times New Roman" w:hAnsi="Times New Roman" w:cs="Times New Roman"/>
              <w:sz w:val="24"/>
              <w:szCs w:val="24"/>
            </w:rPr>
            <w:t>12</w:t>
          </w:r>
        </w:p>
        <w:p w14:paraId="6BB72994" w14:textId="77777777" w:rsidR="001F55E4" w:rsidRDefault="00324C41">
          <w:pPr>
            <w:pBdr>
              <w:top w:val="nil"/>
              <w:left w:val="nil"/>
              <w:bottom w:val="nil"/>
              <w:right w:val="nil"/>
              <w:between w:val="nil"/>
            </w:pBdr>
            <w:tabs>
              <w:tab w:val="right" w:pos="9350"/>
            </w:tabs>
            <w:spacing w:after="100" w:line="240" w:lineRule="auto"/>
            <w:ind w:left="0" w:hanging="2"/>
            <w:rPr>
              <w:rFonts w:ascii="Times New Roman" w:eastAsia="Times New Roman" w:hAnsi="Times New Roman" w:cs="Times New Roman"/>
              <w:sz w:val="24"/>
              <w:szCs w:val="24"/>
            </w:rPr>
          </w:pPr>
          <w:hyperlink w:anchor="_heading=h.lnxbz9">
            <w:r>
              <w:rPr>
                <w:rFonts w:ascii="Times New Roman" w:eastAsia="Times New Roman" w:hAnsi="Times New Roman" w:cs="Times New Roman"/>
                <w:sz w:val="24"/>
                <w:szCs w:val="24"/>
              </w:rPr>
              <w:t>Project Sponsor or Customer and Authority Level</w:t>
            </w:r>
            <w:r>
              <w:rPr>
                <w:rFonts w:ascii="Times New Roman" w:eastAsia="Times New Roman" w:hAnsi="Times New Roman" w:cs="Times New Roman"/>
                <w:sz w:val="24"/>
                <w:szCs w:val="24"/>
              </w:rPr>
              <w:tab/>
            </w:r>
          </w:hyperlink>
          <w:r>
            <w:rPr>
              <w:rFonts w:ascii="Times New Roman" w:eastAsia="Times New Roman" w:hAnsi="Times New Roman" w:cs="Times New Roman"/>
              <w:sz w:val="24"/>
              <w:szCs w:val="24"/>
            </w:rPr>
            <w:t>12</w:t>
          </w:r>
        </w:p>
        <w:p w14:paraId="6CC30B53" w14:textId="77777777" w:rsidR="001F55E4" w:rsidRDefault="00324C41">
          <w:pPr>
            <w:pBdr>
              <w:top w:val="nil"/>
              <w:left w:val="nil"/>
              <w:bottom w:val="nil"/>
              <w:right w:val="nil"/>
              <w:between w:val="nil"/>
            </w:pBdr>
            <w:spacing w:after="100" w:line="240" w:lineRule="auto"/>
            <w:ind w:left="0" w:hanging="2"/>
            <w:rPr>
              <w:color w:val="000000"/>
            </w:rPr>
          </w:pPr>
          <w:r>
            <w:fldChar w:fldCharType="end"/>
          </w:r>
        </w:p>
      </w:sdtContent>
    </w:sdt>
    <w:p w14:paraId="11965309" w14:textId="77777777" w:rsidR="001F55E4" w:rsidRDefault="001F55E4" w:rsidP="00AB0E73">
      <w:pPr>
        <w:ind w:left="0" w:hanging="2"/>
      </w:pPr>
      <w:bookmarkStart w:id="0" w:name="_heading=h.30j0zll" w:colFirst="0" w:colLast="0"/>
      <w:bookmarkEnd w:id="0"/>
    </w:p>
    <w:p w14:paraId="4EFC38B1" w14:textId="77777777" w:rsidR="001F55E4" w:rsidRDefault="00324C41" w:rsidP="00AB0E73">
      <w:pPr>
        <w:ind w:left="0" w:hanging="2"/>
      </w:pPr>
      <w:bookmarkStart w:id="1" w:name="_heading=h.1fob9te" w:colFirst="0" w:colLast="0"/>
      <w:bookmarkEnd w:id="1"/>
      <w:r>
        <w:br w:type="page"/>
      </w:r>
    </w:p>
    <w:p w14:paraId="3D17AF86" w14:textId="77777777" w:rsidR="001F55E4" w:rsidRDefault="00324C41">
      <w:pPr>
        <w:pStyle w:val="Heading1"/>
        <w:spacing w:line="480" w:lineRule="auto"/>
        <w:ind w:left="0" w:hanging="2"/>
      </w:pPr>
      <w:r>
        <w:lastRenderedPageBreak/>
        <w:t xml:space="preserve">     IT INFRASTRUCTURE ENHANCEMENT FOR MAPLE GROVE HIGH SCHOOL</w:t>
      </w:r>
    </w:p>
    <w:p w14:paraId="50B57D9F" w14:textId="77777777" w:rsidR="001F55E4" w:rsidRDefault="00324C41">
      <w:pPr>
        <w:spacing w:line="480" w:lineRule="auto"/>
        <w:ind w:left="0" w:hanging="2"/>
        <w:rPr>
          <w:rFonts w:ascii="Times New Roman" w:eastAsia="Times New Roman" w:hAnsi="Times New Roman" w:cs="Times New Roman"/>
          <w:color w:val="548DD4"/>
          <w:sz w:val="24"/>
          <w:szCs w:val="24"/>
        </w:rPr>
      </w:pPr>
      <w:r>
        <w:rPr>
          <w:rFonts w:ascii="Times New Roman" w:eastAsia="Times New Roman" w:hAnsi="Times New Roman" w:cs="Times New Roman"/>
          <w:sz w:val="24"/>
          <w:szCs w:val="24"/>
        </w:rPr>
        <w:t>CTS Consultants, LLC (herein CTS) have been selected to provide project management and technical consultation services to Maple Grove High School for their IT Infrastructure enhancement project</w:t>
      </w:r>
      <w:r>
        <w:rPr>
          <w:rFonts w:ascii="Times New Roman" w:eastAsia="Times New Roman" w:hAnsi="Times New Roman" w:cs="Times New Roman"/>
          <w:sz w:val="24"/>
          <w:szCs w:val="24"/>
        </w:rPr>
        <w:t>. The school’s board recognized that, in order to provide a virtual learning environment for students, staff and educators, the current IT infrastructure must be enhanced and integrated with the state-of-the-art systems and capabilities to ensure a seamles</w:t>
      </w:r>
      <w:r>
        <w:rPr>
          <w:rFonts w:ascii="Times New Roman" w:eastAsia="Times New Roman" w:hAnsi="Times New Roman" w:cs="Times New Roman"/>
          <w:sz w:val="24"/>
          <w:szCs w:val="24"/>
        </w:rPr>
        <w:t xml:space="preserve">s transition towards online learning. CTS has won the contract for providing project management and technical consultation services to Maple Grove Highschool for the IT infrastructure enhancement project. </w:t>
      </w:r>
    </w:p>
    <w:p w14:paraId="5DA123B6" w14:textId="77777777" w:rsidR="001F55E4" w:rsidRDefault="00324C41">
      <w:pPr>
        <w:pStyle w:val="Heading1"/>
        <w:spacing w:line="480" w:lineRule="auto"/>
        <w:ind w:left="0" w:hanging="2"/>
        <w:rPr>
          <w:sz w:val="24"/>
          <w:szCs w:val="24"/>
        </w:rPr>
      </w:pPr>
      <w:r>
        <w:rPr>
          <w:sz w:val="24"/>
          <w:szCs w:val="24"/>
        </w:rPr>
        <w:t>Purpose for the Project</w:t>
      </w:r>
    </w:p>
    <w:p w14:paraId="09E3ECFD" w14:textId="77777777" w:rsidR="001F55E4" w:rsidRDefault="00324C41">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548DD4"/>
          <w:sz w:val="24"/>
          <w:szCs w:val="24"/>
        </w:rPr>
      </w:pPr>
      <w:bookmarkStart w:id="2" w:name="_heading=h.2et92p0" w:colFirst="0" w:colLast="0"/>
      <w:bookmarkEnd w:id="2"/>
      <w:r>
        <w:rPr>
          <w:rFonts w:ascii="Times New Roman" w:eastAsia="Times New Roman" w:hAnsi="Times New Roman" w:cs="Times New Roman"/>
          <w:color w:val="548DD4"/>
          <w:sz w:val="24"/>
          <w:szCs w:val="24"/>
        </w:rPr>
        <w:tab/>
      </w:r>
      <w:r>
        <w:rPr>
          <w:rFonts w:ascii="Times New Roman" w:eastAsia="Times New Roman" w:hAnsi="Times New Roman" w:cs="Times New Roman"/>
          <w:sz w:val="24"/>
          <w:szCs w:val="24"/>
        </w:rPr>
        <w:t>Maple Grove High School has recognized the shift towards online learning in the education sector and would like to position itself as a leader among one of the first schools in its district to provide select online courses to senior high students. The purp</w:t>
      </w:r>
      <w:r>
        <w:rPr>
          <w:rFonts w:ascii="Times New Roman" w:eastAsia="Times New Roman" w:hAnsi="Times New Roman" w:cs="Times New Roman"/>
          <w:sz w:val="24"/>
          <w:szCs w:val="24"/>
        </w:rPr>
        <w:t xml:space="preserve">ose of this project is to sufficiently enhance the current IT infrastructure with upgrades where the online learning software and database can be integrated seamlessly.  </w:t>
      </w:r>
      <w:r>
        <w:rPr>
          <w:rFonts w:ascii="Times New Roman" w:eastAsia="Times New Roman" w:hAnsi="Times New Roman" w:cs="Times New Roman"/>
          <w:color w:val="548DD4"/>
          <w:sz w:val="24"/>
          <w:szCs w:val="24"/>
        </w:rPr>
        <w:tab/>
      </w:r>
    </w:p>
    <w:p w14:paraId="080760A8" w14:textId="77777777" w:rsidR="001F55E4" w:rsidRDefault="00324C41">
      <w:pPr>
        <w:pStyle w:val="Heading1"/>
        <w:spacing w:line="480" w:lineRule="auto"/>
        <w:ind w:left="0" w:hanging="2"/>
        <w:rPr>
          <w:sz w:val="24"/>
          <w:szCs w:val="24"/>
        </w:rPr>
      </w:pPr>
      <w:r>
        <w:t xml:space="preserve">     </w:t>
      </w:r>
      <w:r>
        <w:rPr>
          <w:sz w:val="24"/>
          <w:szCs w:val="24"/>
        </w:rPr>
        <w:t>Project Scope Statement</w:t>
      </w:r>
    </w:p>
    <w:p w14:paraId="1E13D018"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The scope of this project is to enhance the existing IT</w:t>
      </w:r>
      <w:r>
        <w:rPr>
          <w:rFonts w:ascii="Times New Roman" w:eastAsia="Times New Roman" w:hAnsi="Times New Roman" w:cs="Times New Roman"/>
          <w:sz w:val="24"/>
          <w:szCs w:val="24"/>
        </w:rPr>
        <w:t xml:space="preserve"> infrastructure at the Maple Grove High School in order to support the virtual learning environment. The scope of this project has been separated to delineate activities in scope and out of scope as follows:</w:t>
      </w:r>
    </w:p>
    <w:p w14:paraId="7922F1FF" w14:textId="77777777" w:rsidR="001F55E4" w:rsidRDefault="00324C41">
      <w:pPr>
        <w:spacing w:line="480" w:lineRule="auto"/>
        <w:ind w:left="0" w:hanging="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 scope: </w:t>
      </w:r>
    </w:p>
    <w:p w14:paraId="4CAAB634" w14:textId="77777777" w:rsidR="001F55E4" w:rsidRDefault="00324C41">
      <w:pPr>
        <w:numPr>
          <w:ilvl w:val="0"/>
          <w:numId w:val="4"/>
        </w:numPr>
        <w:pBdr>
          <w:top w:val="nil"/>
          <w:left w:val="nil"/>
          <w:bottom w:val="nil"/>
          <w:right w:val="nil"/>
          <w:between w:val="nil"/>
        </w:pBdr>
        <w:spacing w:line="480" w:lineRule="auto"/>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Assessment of current state of the IT</w:t>
      </w:r>
      <w:r>
        <w:rPr>
          <w:rFonts w:ascii="Times New Roman" w:eastAsia="Times New Roman" w:hAnsi="Times New Roman" w:cs="Times New Roman"/>
          <w:color w:val="000000"/>
          <w:sz w:val="24"/>
          <w:szCs w:val="24"/>
        </w:rPr>
        <w:t xml:space="preserve"> infrastructure at Maple Grove High School</w:t>
      </w:r>
    </w:p>
    <w:p w14:paraId="4C1CB864" w14:textId="77777777" w:rsidR="001F55E4" w:rsidRDefault="00324C41">
      <w:pPr>
        <w:numPr>
          <w:ilvl w:val="0"/>
          <w:numId w:val="4"/>
        </w:numPr>
        <w:pBdr>
          <w:top w:val="nil"/>
          <w:left w:val="nil"/>
          <w:bottom w:val="nil"/>
          <w:right w:val="nil"/>
          <w:between w:val="nil"/>
        </w:pBdr>
        <w:spacing w:line="480" w:lineRule="auto"/>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Gap Analysis – Current State Vs. Future State</w:t>
      </w:r>
    </w:p>
    <w:p w14:paraId="04DAA375" w14:textId="77777777" w:rsidR="001F55E4" w:rsidRDefault="00324C41">
      <w:pPr>
        <w:numPr>
          <w:ilvl w:val="0"/>
          <w:numId w:val="4"/>
        </w:numPr>
        <w:pBdr>
          <w:top w:val="nil"/>
          <w:left w:val="nil"/>
          <w:bottom w:val="nil"/>
          <w:right w:val="nil"/>
          <w:between w:val="nil"/>
        </w:pBdr>
        <w:spacing w:line="480" w:lineRule="auto"/>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Identification of new technologies necessary for integration</w:t>
      </w:r>
    </w:p>
    <w:p w14:paraId="52BD6BC9" w14:textId="77777777" w:rsidR="001F55E4" w:rsidRDefault="00324C41">
      <w:pPr>
        <w:numPr>
          <w:ilvl w:val="0"/>
          <w:numId w:val="4"/>
        </w:numPr>
        <w:pBdr>
          <w:top w:val="nil"/>
          <w:left w:val="nil"/>
          <w:bottom w:val="nil"/>
          <w:right w:val="nil"/>
          <w:between w:val="nil"/>
        </w:pBdr>
        <w:spacing w:line="480" w:lineRule="auto"/>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User Agreements </w:t>
      </w:r>
    </w:p>
    <w:p w14:paraId="47DCE545" w14:textId="77777777" w:rsidR="001F55E4" w:rsidRDefault="00324C41">
      <w:pPr>
        <w:numPr>
          <w:ilvl w:val="0"/>
          <w:numId w:val="4"/>
        </w:numPr>
        <w:pBdr>
          <w:top w:val="nil"/>
          <w:left w:val="nil"/>
          <w:bottom w:val="nil"/>
          <w:right w:val="nil"/>
          <w:between w:val="nil"/>
        </w:pBdr>
        <w:spacing w:line="480" w:lineRule="auto"/>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lastRenderedPageBreak/>
        <w:t xml:space="preserve">Infrastructure upgrades </w:t>
      </w:r>
    </w:p>
    <w:p w14:paraId="00546D73" w14:textId="77777777" w:rsidR="001F55E4" w:rsidRDefault="00324C41">
      <w:pPr>
        <w:numPr>
          <w:ilvl w:val="0"/>
          <w:numId w:val="4"/>
        </w:numPr>
        <w:pBdr>
          <w:top w:val="nil"/>
          <w:left w:val="nil"/>
          <w:bottom w:val="nil"/>
          <w:right w:val="nil"/>
          <w:between w:val="nil"/>
        </w:pBdr>
        <w:spacing w:line="480" w:lineRule="auto"/>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Testing/Troubleshooting</w:t>
      </w:r>
    </w:p>
    <w:p w14:paraId="41F77F0A" w14:textId="77777777" w:rsidR="001F55E4" w:rsidRDefault="00324C41">
      <w:pPr>
        <w:numPr>
          <w:ilvl w:val="0"/>
          <w:numId w:val="4"/>
        </w:numPr>
        <w:pBdr>
          <w:top w:val="nil"/>
          <w:left w:val="nil"/>
          <w:bottom w:val="nil"/>
          <w:right w:val="nil"/>
          <w:between w:val="nil"/>
        </w:pBdr>
        <w:spacing w:line="480" w:lineRule="auto"/>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Pilot new infrastructure</w:t>
      </w:r>
    </w:p>
    <w:p w14:paraId="4ED16731" w14:textId="77777777" w:rsidR="001F55E4" w:rsidRDefault="00324C41">
      <w:pPr>
        <w:numPr>
          <w:ilvl w:val="0"/>
          <w:numId w:val="4"/>
        </w:numPr>
        <w:pBdr>
          <w:top w:val="nil"/>
          <w:left w:val="nil"/>
          <w:bottom w:val="nil"/>
          <w:right w:val="nil"/>
          <w:between w:val="nil"/>
        </w:pBdr>
        <w:spacing w:line="480" w:lineRule="auto"/>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Beta Testing of virtual learning environment software </w:t>
      </w:r>
    </w:p>
    <w:p w14:paraId="5270B2BE" w14:textId="77777777" w:rsidR="001F55E4" w:rsidRDefault="00324C41">
      <w:pPr>
        <w:numPr>
          <w:ilvl w:val="0"/>
          <w:numId w:val="4"/>
        </w:numPr>
        <w:pBdr>
          <w:top w:val="nil"/>
          <w:left w:val="nil"/>
          <w:bottom w:val="nil"/>
          <w:right w:val="nil"/>
          <w:between w:val="nil"/>
        </w:pBdr>
        <w:spacing w:line="480" w:lineRule="auto"/>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Security testing and upgrades</w:t>
      </w:r>
    </w:p>
    <w:p w14:paraId="48860B19" w14:textId="77777777" w:rsidR="001F55E4" w:rsidRDefault="00324C41">
      <w:pPr>
        <w:numPr>
          <w:ilvl w:val="0"/>
          <w:numId w:val="4"/>
        </w:numPr>
        <w:pBdr>
          <w:top w:val="nil"/>
          <w:left w:val="nil"/>
          <w:bottom w:val="nil"/>
          <w:right w:val="nil"/>
          <w:between w:val="nil"/>
        </w:pBdr>
        <w:spacing w:line="480" w:lineRule="auto"/>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User Acceptance Training (UAT)</w:t>
      </w:r>
    </w:p>
    <w:p w14:paraId="5964A362" w14:textId="77777777" w:rsidR="001F55E4" w:rsidRDefault="00324C41">
      <w:pPr>
        <w:numPr>
          <w:ilvl w:val="0"/>
          <w:numId w:val="4"/>
        </w:numPr>
        <w:pBdr>
          <w:top w:val="nil"/>
          <w:left w:val="nil"/>
          <w:bottom w:val="nil"/>
          <w:right w:val="nil"/>
          <w:between w:val="nil"/>
        </w:pBdr>
        <w:spacing w:after="200" w:line="480" w:lineRule="auto"/>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Release </w:t>
      </w:r>
    </w:p>
    <w:p w14:paraId="04DCD6A0" w14:textId="77777777" w:rsidR="001F55E4" w:rsidRDefault="00324C41">
      <w:pPr>
        <w:spacing w:line="480" w:lineRule="auto"/>
        <w:ind w:left="0" w:hanging="2"/>
        <w:rPr>
          <w:rFonts w:ascii="Times New Roman" w:eastAsia="Times New Roman" w:hAnsi="Times New Roman" w:cs="Times New Roman"/>
          <w:b/>
          <w:sz w:val="24"/>
          <w:szCs w:val="24"/>
        </w:rPr>
      </w:pPr>
      <w:r>
        <w:rPr>
          <w:rFonts w:ascii="Times New Roman" w:eastAsia="Times New Roman" w:hAnsi="Times New Roman" w:cs="Times New Roman"/>
          <w:b/>
          <w:sz w:val="24"/>
          <w:szCs w:val="24"/>
        </w:rPr>
        <w:t>Out of Scope:</w:t>
      </w:r>
    </w:p>
    <w:p w14:paraId="27225A72" w14:textId="77777777" w:rsidR="001F55E4" w:rsidRDefault="00324C41">
      <w:pPr>
        <w:numPr>
          <w:ilvl w:val="0"/>
          <w:numId w:val="1"/>
        </w:numPr>
        <w:pBdr>
          <w:top w:val="nil"/>
          <w:left w:val="nil"/>
          <w:bottom w:val="nil"/>
          <w:right w:val="nil"/>
          <w:between w:val="nil"/>
        </w:pBdr>
        <w:spacing w:line="480" w:lineRule="auto"/>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Virtual learning environment software roll out </w:t>
      </w:r>
    </w:p>
    <w:p w14:paraId="6BF4823B" w14:textId="77777777" w:rsidR="001F55E4" w:rsidRDefault="00324C41">
      <w:pPr>
        <w:numPr>
          <w:ilvl w:val="0"/>
          <w:numId w:val="1"/>
        </w:numPr>
        <w:pBdr>
          <w:top w:val="nil"/>
          <w:left w:val="nil"/>
          <w:bottom w:val="nil"/>
          <w:right w:val="nil"/>
          <w:between w:val="nil"/>
        </w:pBdr>
        <w:spacing w:line="480" w:lineRule="auto"/>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Routine Maintenance of the IT infrastructure </w:t>
      </w:r>
    </w:p>
    <w:p w14:paraId="1E3501D4" w14:textId="77777777" w:rsidR="001F55E4" w:rsidRDefault="00324C41">
      <w:pPr>
        <w:numPr>
          <w:ilvl w:val="0"/>
          <w:numId w:val="1"/>
        </w:numPr>
        <w:pBdr>
          <w:top w:val="nil"/>
          <w:left w:val="nil"/>
          <w:bottom w:val="nil"/>
          <w:right w:val="nil"/>
          <w:between w:val="nil"/>
        </w:pBdr>
        <w:spacing w:line="480" w:lineRule="auto"/>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Cybersecurity services</w:t>
      </w:r>
    </w:p>
    <w:p w14:paraId="7293E72C" w14:textId="77777777" w:rsidR="001F55E4" w:rsidRDefault="00324C41">
      <w:pPr>
        <w:numPr>
          <w:ilvl w:val="0"/>
          <w:numId w:val="1"/>
        </w:numPr>
        <w:pBdr>
          <w:top w:val="nil"/>
          <w:left w:val="nil"/>
          <w:bottom w:val="nil"/>
          <w:right w:val="nil"/>
          <w:between w:val="nil"/>
        </w:pBdr>
        <w:spacing w:after="200" w:line="480" w:lineRule="auto"/>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Routine system updates</w:t>
      </w:r>
    </w:p>
    <w:p w14:paraId="2F1875ED" w14:textId="77777777" w:rsidR="001F55E4" w:rsidRDefault="00324C41">
      <w:pPr>
        <w:pStyle w:val="Heading2"/>
        <w:spacing w:line="480" w:lineRule="auto"/>
        <w:ind w:left="0" w:hanging="2"/>
        <w:rPr>
          <w:rFonts w:ascii="Times New Roman" w:hAnsi="Times New Roman"/>
          <w:sz w:val="24"/>
          <w:szCs w:val="24"/>
        </w:rPr>
      </w:pPr>
      <w:r>
        <w:rPr>
          <w:rFonts w:ascii="Times New Roman" w:hAnsi="Times New Roman"/>
          <w:sz w:val="24"/>
          <w:szCs w:val="24"/>
        </w:rPr>
        <w:t>Project</w:t>
      </w:r>
      <w:r>
        <w:rPr>
          <w:sz w:val="24"/>
          <w:szCs w:val="24"/>
        </w:rPr>
        <w:t xml:space="preserve"> </w:t>
      </w:r>
      <w:r>
        <w:rPr>
          <w:rFonts w:ascii="Times New Roman" w:hAnsi="Times New Roman"/>
          <w:sz w:val="24"/>
          <w:szCs w:val="24"/>
        </w:rPr>
        <w:t>Objectives and Success Criteria</w:t>
      </w:r>
    </w:p>
    <w:p w14:paraId="5870D126" w14:textId="77777777" w:rsidR="001F55E4" w:rsidRDefault="00324C41">
      <w:pPr>
        <w:spacing w:line="480" w:lineRule="auto"/>
        <w:ind w:left="0" w:hanging="2"/>
        <w:rPr>
          <w:rFonts w:ascii="Times New Roman" w:eastAsia="Times New Roman" w:hAnsi="Times New Roman" w:cs="Times New Roman"/>
          <w:sz w:val="24"/>
          <w:szCs w:val="24"/>
        </w:rPr>
      </w:pPr>
      <w:r>
        <w:tab/>
      </w:r>
      <w:r>
        <w:rPr>
          <w:rFonts w:ascii="Times New Roman" w:eastAsia="Times New Roman" w:hAnsi="Times New Roman" w:cs="Times New Roman"/>
          <w:sz w:val="24"/>
          <w:szCs w:val="24"/>
        </w:rPr>
        <w:t>The objectives of this project have been discussed with the stakeholders an</w:t>
      </w:r>
      <w:r>
        <w:rPr>
          <w:rFonts w:ascii="Times New Roman" w:eastAsia="Times New Roman" w:hAnsi="Times New Roman" w:cs="Times New Roman"/>
          <w:sz w:val="24"/>
          <w:szCs w:val="24"/>
        </w:rPr>
        <w:t>d deemed acceptable. There are 3 main objectives for this project, they are:</w:t>
      </w:r>
    </w:p>
    <w:p w14:paraId="7B1486A7" w14:textId="77777777" w:rsidR="001F55E4" w:rsidRDefault="00324C41">
      <w:pPr>
        <w:numPr>
          <w:ilvl w:val="0"/>
          <w:numId w:val="3"/>
        </w:num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Security testing of the upgrades must pass with no breach to the system and conclude no later than June 15</w:t>
      </w:r>
      <w:r>
        <w:rPr>
          <w:rFonts w:ascii="Times New Roman" w:eastAsia="Times New Roman" w:hAnsi="Times New Roman" w:cs="Times New Roman"/>
          <w:sz w:val="24"/>
          <w:szCs w:val="24"/>
          <w:vertAlign w:val="superscript"/>
        </w:rPr>
        <w:t>th</w:t>
      </w:r>
      <w:proofErr w:type="gramStart"/>
      <w:r>
        <w:rPr>
          <w:rFonts w:ascii="Times New Roman" w:eastAsia="Times New Roman" w:hAnsi="Times New Roman" w:cs="Times New Roman"/>
          <w:sz w:val="24"/>
          <w:szCs w:val="24"/>
        </w:rPr>
        <w:t xml:space="preserve"> 2020</w:t>
      </w:r>
      <w:proofErr w:type="gramEnd"/>
    </w:p>
    <w:p w14:paraId="5D7EAB6E" w14:textId="77777777" w:rsidR="001F55E4" w:rsidRDefault="00324C41">
      <w:pPr>
        <w:numPr>
          <w:ilvl w:val="0"/>
          <w:numId w:val="3"/>
        </w:num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Compatibility testing with the online learning environment must p</w:t>
      </w:r>
      <w:r>
        <w:rPr>
          <w:rFonts w:ascii="Times New Roman" w:eastAsia="Times New Roman" w:hAnsi="Times New Roman" w:cs="Times New Roman"/>
          <w:sz w:val="24"/>
          <w:szCs w:val="24"/>
        </w:rPr>
        <w:t>ass with no defects and the testing should conclude no later than June 25</w:t>
      </w:r>
      <w:r>
        <w:rPr>
          <w:rFonts w:ascii="Times New Roman" w:eastAsia="Times New Roman" w:hAnsi="Times New Roman" w:cs="Times New Roman"/>
          <w:sz w:val="24"/>
          <w:szCs w:val="24"/>
          <w:vertAlign w:val="superscript"/>
        </w:rPr>
        <w:t>th</w:t>
      </w:r>
      <w:proofErr w:type="gramStart"/>
      <w:r>
        <w:rPr>
          <w:rFonts w:ascii="Times New Roman" w:eastAsia="Times New Roman" w:hAnsi="Times New Roman" w:cs="Times New Roman"/>
          <w:sz w:val="24"/>
          <w:szCs w:val="24"/>
        </w:rPr>
        <w:t xml:space="preserve"> 2020</w:t>
      </w:r>
      <w:proofErr w:type="gramEnd"/>
      <w:r>
        <w:rPr>
          <w:rFonts w:ascii="Times New Roman" w:eastAsia="Times New Roman" w:hAnsi="Times New Roman" w:cs="Times New Roman"/>
          <w:sz w:val="24"/>
          <w:szCs w:val="24"/>
        </w:rPr>
        <w:t xml:space="preserve">. </w:t>
      </w:r>
    </w:p>
    <w:p w14:paraId="5F83710D" w14:textId="77777777" w:rsidR="001F55E4" w:rsidRDefault="00324C41">
      <w:pPr>
        <w:numPr>
          <w:ilvl w:val="0"/>
          <w:numId w:val="3"/>
        </w:num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Server/Cloud response time should be not more than 600ms</w:t>
      </w:r>
    </w:p>
    <w:p w14:paraId="5094F49C" w14:textId="77777777" w:rsidR="001F55E4" w:rsidRDefault="00324C41">
      <w:pPr>
        <w:numPr>
          <w:ilvl w:val="0"/>
          <w:numId w:val="3"/>
        </w:num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Network speeds should increase by 40% </w:t>
      </w:r>
    </w:p>
    <w:p w14:paraId="7D78EC4B" w14:textId="77777777" w:rsidR="001F55E4" w:rsidRDefault="00324C41">
      <w:pPr>
        <w:pStyle w:val="Heading2"/>
        <w:spacing w:line="480" w:lineRule="auto"/>
        <w:ind w:left="0" w:hanging="2"/>
        <w:rPr>
          <w:rFonts w:ascii="Times New Roman" w:hAnsi="Times New Roman"/>
          <w:sz w:val="24"/>
          <w:szCs w:val="24"/>
        </w:rPr>
      </w:pPr>
      <w:r>
        <w:rPr>
          <w:rFonts w:ascii="Times New Roman" w:hAnsi="Times New Roman"/>
          <w:sz w:val="24"/>
          <w:szCs w:val="24"/>
        </w:rPr>
        <w:lastRenderedPageBreak/>
        <w:t>Project</w:t>
      </w:r>
      <w:r>
        <w:rPr>
          <w:sz w:val="24"/>
          <w:szCs w:val="24"/>
        </w:rPr>
        <w:t xml:space="preserve"> </w:t>
      </w:r>
      <w:r>
        <w:rPr>
          <w:rFonts w:ascii="Times New Roman" w:hAnsi="Times New Roman"/>
          <w:sz w:val="24"/>
          <w:szCs w:val="24"/>
        </w:rPr>
        <w:t>Requirements</w:t>
      </w:r>
      <w:r>
        <w:rPr>
          <w:sz w:val="24"/>
          <w:szCs w:val="24"/>
        </w:rPr>
        <w:t xml:space="preserve"> </w:t>
      </w:r>
    </w:p>
    <w:p w14:paraId="230E0178" w14:textId="77777777" w:rsidR="001F55E4" w:rsidRDefault="00324C41">
      <w:pPr>
        <w:tabs>
          <w:tab w:val="left" w:pos="990"/>
        </w:tabs>
        <w:spacing w:before="240" w:after="24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following requirements have been identified to del</w:t>
      </w:r>
      <w:r>
        <w:rPr>
          <w:rFonts w:ascii="Times New Roman" w:eastAsia="Times New Roman" w:hAnsi="Times New Roman" w:cs="Times New Roman"/>
          <w:sz w:val="24"/>
          <w:szCs w:val="24"/>
        </w:rPr>
        <w:t>iver a high-quality product to Maple Grove Highschool:</w:t>
      </w:r>
    </w:p>
    <w:p w14:paraId="6B5B14C2" w14:textId="77777777" w:rsidR="001F55E4" w:rsidRDefault="00324C41">
      <w:pPr>
        <w:tabs>
          <w:tab w:val="left" w:pos="990"/>
        </w:tabs>
        <w:spacing w:before="240" w:after="24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Map the current IT Infrastructure at Maple Grove Highschool while establishing present benchmarking standards for network speed, uptime and sustainability.</w:t>
      </w:r>
    </w:p>
    <w:p w14:paraId="20385136" w14:textId="77777777" w:rsidR="001F55E4" w:rsidRDefault="00324C41">
      <w:pPr>
        <w:tabs>
          <w:tab w:val="left" w:pos="990"/>
        </w:tabs>
        <w:spacing w:before="240" w:after="24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Selection of new hardware and software components that can handle an increase of network tr</w:t>
      </w:r>
      <w:r>
        <w:rPr>
          <w:rFonts w:ascii="Times New Roman" w:eastAsia="Times New Roman" w:hAnsi="Times New Roman" w:cs="Times New Roman"/>
          <w:sz w:val="24"/>
          <w:szCs w:val="24"/>
        </w:rPr>
        <w:t>affic by a minimum of 40%</w:t>
      </w:r>
    </w:p>
    <w:p w14:paraId="2B904C7A" w14:textId="77777777" w:rsidR="001F55E4" w:rsidRDefault="00324C41">
      <w:pPr>
        <w:tabs>
          <w:tab w:val="left" w:pos="990"/>
        </w:tabs>
        <w:spacing w:before="240" w:after="24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Establishment of backend database technologies that can handle past and current student data for a minimum of 7 years.</w:t>
      </w:r>
    </w:p>
    <w:p w14:paraId="59D29F36" w14:textId="77777777" w:rsidR="001F55E4" w:rsidRDefault="00324C41">
      <w:pPr>
        <w:tabs>
          <w:tab w:val="left" w:pos="990"/>
        </w:tabs>
        <w:spacing w:before="240" w:after="24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Increase system uptime to a minimum of 90% (based on an average of 990 student learning hours</w:t>
      </w:r>
      <w:r>
        <w:rPr>
          <w:rFonts w:ascii="Times New Roman" w:eastAsia="Times New Roman" w:hAnsi="Times New Roman" w:cs="Times New Roman"/>
          <w:sz w:val="24"/>
          <w:szCs w:val="24"/>
        </w:rPr>
        <w:t>)</w:t>
      </w:r>
    </w:p>
    <w:p w14:paraId="0032D1FB" w14:textId="77777777" w:rsidR="001F55E4" w:rsidRDefault="00324C41">
      <w:pPr>
        <w:tabs>
          <w:tab w:val="left" w:pos="990"/>
        </w:tabs>
        <w:spacing w:before="240" w:after="24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Successful and budgeted procurement of any and all hardware and software components staying within a variance threshold </w:t>
      </w:r>
      <w:proofErr w:type="gramStart"/>
      <w:r>
        <w:rPr>
          <w:rFonts w:ascii="Times New Roman" w:eastAsia="Times New Roman" w:hAnsi="Times New Roman" w:cs="Times New Roman"/>
          <w:sz w:val="24"/>
          <w:szCs w:val="24"/>
        </w:rPr>
        <w:t>of  +</w:t>
      </w:r>
      <w:proofErr w:type="gramEnd"/>
      <w:r>
        <w:rPr>
          <w:rFonts w:ascii="Times New Roman" w:eastAsia="Times New Roman" w:hAnsi="Times New Roman" w:cs="Times New Roman"/>
          <w:sz w:val="24"/>
          <w:szCs w:val="24"/>
        </w:rPr>
        <w:t>/- 5% of the agreed-upon budget</w:t>
      </w:r>
    </w:p>
    <w:p w14:paraId="38AE4B39" w14:textId="77777777" w:rsidR="001F55E4" w:rsidRDefault="00324C41">
      <w:pPr>
        <w:tabs>
          <w:tab w:val="left" w:pos="990"/>
        </w:tabs>
        <w:spacing w:before="240" w:after="24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User Acceptance Testing (UAT) should be accepted by a minimum of 60% by all stu</w:t>
      </w:r>
      <w:r>
        <w:rPr>
          <w:rFonts w:ascii="Times New Roman" w:eastAsia="Times New Roman" w:hAnsi="Times New Roman" w:cs="Times New Roman"/>
          <w:sz w:val="24"/>
          <w:szCs w:val="24"/>
        </w:rPr>
        <w:t>dents and admin staff</w:t>
      </w:r>
    </w:p>
    <w:p w14:paraId="118896AA" w14:textId="77777777" w:rsidR="001F55E4" w:rsidRDefault="00324C41">
      <w:pPr>
        <w:tabs>
          <w:tab w:val="left" w:pos="990"/>
        </w:tabs>
        <w:spacing w:before="240" w:after="24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Provide Maple Grove High School 2080 hours/year of technical support with software, network or database issues</w:t>
      </w:r>
    </w:p>
    <w:p w14:paraId="4008A829" w14:textId="77777777" w:rsidR="001F55E4" w:rsidRDefault="00324C41">
      <w:pPr>
        <w:tabs>
          <w:tab w:val="left" w:pos="990"/>
        </w:tabs>
        <w:spacing w:before="240" w:after="240" w:line="480" w:lineRule="auto"/>
        <w:ind w:left="0" w:hanging="2"/>
        <w:rPr>
          <w:rFonts w:ascii="Times New Roman" w:eastAsia="Times New Roman" w:hAnsi="Times New Roman" w:cs="Times New Roman"/>
          <w:sz w:val="24"/>
          <w:szCs w:val="24"/>
        </w:rPr>
      </w:pPr>
      <w:bookmarkStart w:id="3" w:name="_heading=h.1t3h5sf" w:colFirst="0" w:colLast="0"/>
      <w:bookmarkEnd w:id="3"/>
      <w:r>
        <w:rPr>
          <w:rFonts w:ascii="Times New Roman" w:eastAsia="Times New Roman" w:hAnsi="Times New Roman" w:cs="Times New Roman"/>
          <w:sz w:val="24"/>
          <w:szCs w:val="24"/>
        </w:rPr>
        <w:t>8.</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Provide functional training for all Maple Grove High School staff</w:t>
      </w:r>
    </w:p>
    <w:p w14:paraId="272813C6" w14:textId="77777777" w:rsidR="001F55E4" w:rsidRDefault="00324C41">
      <w:pPr>
        <w:pStyle w:val="Heading2"/>
        <w:spacing w:line="480" w:lineRule="auto"/>
        <w:ind w:left="0" w:hanging="2"/>
        <w:rPr>
          <w:rFonts w:ascii="Times New Roman" w:hAnsi="Times New Roman"/>
          <w:sz w:val="24"/>
          <w:szCs w:val="24"/>
        </w:rPr>
      </w:pPr>
      <w:r>
        <w:rPr>
          <w:rFonts w:ascii="Times New Roman" w:hAnsi="Times New Roman"/>
          <w:sz w:val="24"/>
          <w:szCs w:val="24"/>
        </w:rPr>
        <w:lastRenderedPageBreak/>
        <w:t xml:space="preserve">Overall Project Risks </w:t>
      </w:r>
    </w:p>
    <w:p w14:paraId="478B5577" w14:textId="77777777" w:rsidR="001F55E4" w:rsidRDefault="00324C41">
      <w:pPr>
        <w:tabs>
          <w:tab w:val="left" w:pos="990"/>
        </w:tabs>
        <w:spacing w:before="240" w:after="240" w:line="480" w:lineRule="auto"/>
        <w:ind w:left="0" w:hanging="2"/>
        <w:rPr>
          <w:rFonts w:ascii="Times New Roman" w:eastAsia="Times New Roman" w:hAnsi="Times New Roman" w:cs="Times New Roman"/>
          <w:sz w:val="24"/>
          <w:szCs w:val="24"/>
        </w:rPr>
      </w:pPr>
      <w:bookmarkStart w:id="4" w:name="_heading=h.4d34og8" w:colFirst="0" w:colLast="0"/>
      <w:bookmarkEnd w:id="4"/>
      <w:r>
        <w:rPr>
          <w:rFonts w:ascii="Times New Roman" w:eastAsia="Times New Roman" w:hAnsi="Times New Roman" w:cs="Times New Roman"/>
          <w:sz w:val="24"/>
          <w:szCs w:val="24"/>
        </w:rPr>
        <w:tab/>
        <w:t>The following o</w:t>
      </w:r>
      <w:r>
        <w:rPr>
          <w:rFonts w:ascii="Times New Roman" w:eastAsia="Times New Roman" w:hAnsi="Times New Roman" w:cs="Times New Roman"/>
          <w:sz w:val="24"/>
          <w:szCs w:val="24"/>
        </w:rPr>
        <w:t>verall project risks have been established and identified that could potentially impact project success if not mitigated or avoided tactfully.</w:t>
      </w:r>
    </w:p>
    <w:p w14:paraId="475A9B75" w14:textId="77777777" w:rsidR="001F55E4" w:rsidRDefault="00324C41">
      <w:pPr>
        <w:pBdr>
          <w:top w:val="nil"/>
          <w:left w:val="nil"/>
          <w:bottom w:val="nil"/>
          <w:right w:val="nil"/>
          <w:between w:val="nil"/>
        </w:pBdr>
        <w:tabs>
          <w:tab w:val="left" w:pos="990"/>
        </w:tabs>
        <w:spacing w:before="240" w:after="240" w:line="480" w:lineRule="auto"/>
        <w:ind w:left="0" w:hanging="2"/>
        <w:rPr>
          <w:rFonts w:ascii="Times New Roman" w:eastAsia="Times New Roman" w:hAnsi="Times New Roman" w:cs="Times New Roman"/>
          <w:sz w:val="24"/>
          <w:szCs w:val="24"/>
        </w:rPr>
      </w:pPr>
      <w:bookmarkStart w:id="5" w:name="_heading=h.tjyuh8qrkndh" w:colFirst="0" w:colLast="0"/>
      <w:bookmarkEnd w:id="5"/>
      <w:r>
        <w:rPr>
          <w:rFonts w:ascii="Times New Roman" w:eastAsia="Times New Roman" w:hAnsi="Times New Roman" w:cs="Times New Roman"/>
          <w:sz w:val="24"/>
          <w:szCs w:val="24"/>
        </w:rPr>
        <w:t>1.  Lack of understanding of the current technological environment that can impact both the current and future st</w:t>
      </w:r>
      <w:r>
        <w:rPr>
          <w:rFonts w:ascii="Times New Roman" w:eastAsia="Times New Roman" w:hAnsi="Times New Roman" w:cs="Times New Roman"/>
          <w:sz w:val="24"/>
          <w:szCs w:val="24"/>
        </w:rPr>
        <w:t>ate of the IT infrastructure</w:t>
      </w:r>
    </w:p>
    <w:p w14:paraId="7A0AC08D" w14:textId="77777777" w:rsidR="001F55E4" w:rsidRDefault="00324C41">
      <w:pPr>
        <w:pBdr>
          <w:top w:val="nil"/>
          <w:left w:val="nil"/>
          <w:bottom w:val="nil"/>
          <w:right w:val="nil"/>
          <w:between w:val="nil"/>
        </w:pBdr>
        <w:tabs>
          <w:tab w:val="left" w:pos="990"/>
        </w:tabs>
        <w:spacing w:before="240" w:after="240" w:line="480" w:lineRule="auto"/>
        <w:ind w:left="0" w:hanging="2"/>
        <w:rPr>
          <w:rFonts w:ascii="Times New Roman" w:eastAsia="Times New Roman" w:hAnsi="Times New Roman" w:cs="Times New Roman"/>
          <w:sz w:val="24"/>
          <w:szCs w:val="24"/>
        </w:rPr>
      </w:pPr>
      <w:bookmarkStart w:id="6" w:name="_heading=h.l6iq5rl2b8lx" w:colFirst="0" w:colLast="0"/>
      <w:bookmarkEnd w:id="6"/>
      <w:r>
        <w:rPr>
          <w:rFonts w:ascii="Times New Roman" w:eastAsia="Times New Roman" w:hAnsi="Times New Roman" w:cs="Times New Roman"/>
          <w:sz w:val="24"/>
          <w:szCs w:val="24"/>
        </w:rPr>
        <w:t>2.  Incorrect or insufficient hardware and software procurement leading to additional rework and cost to Maple Grove High School</w:t>
      </w:r>
    </w:p>
    <w:p w14:paraId="0989D464" w14:textId="77777777" w:rsidR="001F55E4" w:rsidRDefault="00324C41">
      <w:pPr>
        <w:pBdr>
          <w:top w:val="nil"/>
          <w:left w:val="nil"/>
          <w:bottom w:val="nil"/>
          <w:right w:val="nil"/>
          <w:between w:val="nil"/>
        </w:pBdr>
        <w:tabs>
          <w:tab w:val="left" w:pos="990"/>
        </w:tabs>
        <w:spacing w:before="240" w:after="240" w:line="480" w:lineRule="auto"/>
        <w:ind w:left="0" w:hanging="2"/>
        <w:rPr>
          <w:rFonts w:ascii="Times New Roman" w:eastAsia="Times New Roman" w:hAnsi="Times New Roman" w:cs="Times New Roman"/>
          <w:sz w:val="24"/>
          <w:szCs w:val="24"/>
        </w:rPr>
      </w:pPr>
      <w:bookmarkStart w:id="7" w:name="_heading=h.1rse3lcbrujd" w:colFirst="0" w:colLast="0"/>
      <w:bookmarkEnd w:id="7"/>
      <w:r>
        <w:rPr>
          <w:rFonts w:ascii="Times New Roman" w:eastAsia="Times New Roman" w:hAnsi="Times New Roman" w:cs="Times New Roman"/>
          <w:sz w:val="24"/>
          <w:szCs w:val="24"/>
        </w:rPr>
        <w:t>3.  Unexpected delays to the project timeline due to weather conditions, local epidemics or unexpe</w:t>
      </w:r>
      <w:r>
        <w:rPr>
          <w:rFonts w:ascii="Times New Roman" w:eastAsia="Times New Roman" w:hAnsi="Times New Roman" w:cs="Times New Roman"/>
          <w:sz w:val="24"/>
          <w:szCs w:val="24"/>
        </w:rPr>
        <w:t>cted budget cuts</w:t>
      </w:r>
    </w:p>
    <w:p w14:paraId="07A5BADA" w14:textId="77777777" w:rsidR="001F55E4" w:rsidRDefault="00324C41">
      <w:pPr>
        <w:pBdr>
          <w:top w:val="nil"/>
          <w:left w:val="nil"/>
          <w:bottom w:val="nil"/>
          <w:right w:val="nil"/>
          <w:between w:val="nil"/>
        </w:pBdr>
        <w:tabs>
          <w:tab w:val="left" w:pos="990"/>
        </w:tabs>
        <w:spacing w:before="240" w:after="240" w:line="480" w:lineRule="auto"/>
        <w:ind w:left="0" w:hanging="2"/>
        <w:rPr>
          <w:rFonts w:ascii="Times New Roman" w:eastAsia="Times New Roman" w:hAnsi="Times New Roman" w:cs="Times New Roman"/>
          <w:sz w:val="24"/>
          <w:szCs w:val="24"/>
        </w:rPr>
      </w:pPr>
      <w:bookmarkStart w:id="8" w:name="_heading=h.xcdy9yttn9ph" w:colFirst="0" w:colLast="0"/>
      <w:bookmarkEnd w:id="8"/>
      <w:r>
        <w:rPr>
          <w:rFonts w:ascii="Times New Roman" w:eastAsia="Times New Roman" w:hAnsi="Times New Roman" w:cs="Times New Roman"/>
          <w:sz w:val="24"/>
          <w:szCs w:val="24"/>
        </w:rPr>
        <w:t>4.  Additional requirements and deliverables requested by Maple Grove High School that would impede on the project budget, timeline, and successes</w:t>
      </w:r>
    </w:p>
    <w:p w14:paraId="7BFDEB59" w14:textId="77777777" w:rsidR="001F55E4" w:rsidRDefault="00324C41">
      <w:pPr>
        <w:pBdr>
          <w:top w:val="nil"/>
          <w:left w:val="nil"/>
          <w:bottom w:val="nil"/>
          <w:right w:val="nil"/>
          <w:between w:val="nil"/>
        </w:pBdr>
        <w:tabs>
          <w:tab w:val="left" w:pos="990"/>
        </w:tabs>
        <w:spacing w:before="240" w:after="240" w:line="480" w:lineRule="auto"/>
        <w:ind w:left="0" w:hanging="2"/>
        <w:rPr>
          <w:rFonts w:ascii="Times New Roman" w:eastAsia="Times New Roman" w:hAnsi="Times New Roman" w:cs="Times New Roman"/>
          <w:sz w:val="24"/>
          <w:szCs w:val="24"/>
        </w:rPr>
      </w:pPr>
      <w:bookmarkStart w:id="9" w:name="_heading=h.t47f6dqdcg10" w:colFirst="0" w:colLast="0"/>
      <w:bookmarkEnd w:id="9"/>
      <w:r>
        <w:rPr>
          <w:rFonts w:ascii="Times New Roman" w:eastAsia="Times New Roman" w:hAnsi="Times New Roman" w:cs="Times New Roman"/>
          <w:sz w:val="24"/>
          <w:szCs w:val="24"/>
        </w:rPr>
        <w:t>5.  Overall all user acceptance from initial testing and surveys deemed to be non-beneficial</w:t>
      </w:r>
      <w:r>
        <w:rPr>
          <w:rFonts w:ascii="Times New Roman" w:eastAsia="Times New Roman" w:hAnsi="Times New Roman" w:cs="Times New Roman"/>
          <w:sz w:val="24"/>
          <w:szCs w:val="24"/>
        </w:rPr>
        <w:t xml:space="preserve"> for Maple Grove High School to continue with the project. </w:t>
      </w:r>
    </w:p>
    <w:p w14:paraId="573AB156" w14:textId="77777777" w:rsidR="001F55E4" w:rsidRDefault="001F55E4">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i/>
          <w:color w:val="548DD4"/>
          <w:sz w:val="24"/>
          <w:szCs w:val="24"/>
        </w:rPr>
      </w:pPr>
      <w:bookmarkStart w:id="10" w:name="_heading=h.axz3dcgrp223" w:colFirst="0" w:colLast="0"/>
      <w:bookmarkEnd w:id="10"/>
    </w:p>
    <w:p w14:paraId="01B221C3" w14:textId="77777777" w:rsidR="001F55E4" w:rsidRDefault="001F55E4">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i/>
          <w:color w:val="548DD4"/>
          <w:sz w:val="24"/>
          <w:szCs w:val="24"/>
        </w:rPr>
      </w:pPr>
      <w:bookmarkStart w:id="11" w:name="_heading=h.srayn7nuu4uj" w:colFirst="0" w:colLast="0"/>
      <w:bookmarkEnd w:id="11"/>
    </w:p>
    <w:p w14:paraId="29C5F06F" w14:textId="54CF0E10" w:rsidR="001F55E4" w:rsidRDefault="001F55E4">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i/>
          <w:color w:val="548DD4"/>
          <w:sz w:val="24"/>
          <w:szCs w:val="24"/>
        </w:rPr>
      </w:pPr>
      <w:bookmarkStart w:id="12" w:name="_heading=h.9ne2hgir9cgh" w:colFirst="0" w:colLast="0"/>
      <w:bookmarkEnd w:id="12"/>
    </w:p>
    <w:p w14:paraId="265B5F3F" w14:textId="1A61A8CA" w:rsidR="00520C26" w:rsidRDefault="00520C26">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i/>
          <w:color w:val="548DD4"/>
          <w:sz w:val="24"/>
          <w:szCs w:val="24"/>
        </w:rPr>
      </w:pPr>
    </w:p>
    <w:p w14:paraId="2F950A00" w14:textId="77777777" w:rsidR="00520C26" w:rsidRDefault="00520C26">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i/>
          <w:color w:val="548DD4"/>
          <w:sz w:val="24"/>
          <w:szCs w:val="24"/>
        </w:rPr>
      </w:pPr>
      <w:bookmarkStart w:id="13" w:name="_GoBack"/>
      <w:bookmarkEnd w:id="13"/>
    </w:p>
    <w:p w14:paraId="29A5ADD1" w14:textId="77777777" w:rsidR="001F55E4" w:rsidRDefault="001F55E4">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i/>
          <w:color w:val="548DD4"/>
          <w:sz w:val="24"/>
          <w:szCs w:val="24"/>
        </w:rPr>
      </w:pPr>
      <w:bookmarkStart w:id="14" w:name="_heading=h.ea5ovu7rnx45" w:colFirst="0" w:colLast="0"/>
      <w:bookmarkEnd w:id="14"/>
    </w:p>
    <w:p w14:paraId="5409ED16" w14:textId="77777777" w:rsidR="001F55E4" w:rsidRDefault="00324C41">
      <w:pPr>
        <w:pStyle w:val="Heading2"/>
        <w:spacing w:line="480" w:lineRule="auto"/>
        <w:ind w:left="0" w:hanging="2"/>
        <w:rPr>
          <w:rFonts w:ascii="Times New Roman" w:hAnsi="Times New Roman"/>
          <w:sz w:val="24"/>
          <w:szCs w:val="24"/>
        </w:rPr>
      </w:pPr>
      <w:r>
        <w:rPr>
          <w:rFonts w:ascii="Times New Roman" w:hAnsi="Times New Roman"/>
          <w:sz w:val="24"/>
          <w:szCs w:val="24"/>
        </w:rPr>
        <w:lastRenderedPageBreak/>
        <w:t>Milestone schedule (summary)</w:t>
      </w:r>
    </w:p>
    <w:tbl>
      <w:tblPr>
        <w:tblStyle w:val="a1"/>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90"/>
        <w:gridCol w:w="2895"/>
        <w:gridCol w:w="2895"/>
      </w:tblGrid>
      <w:tr w:rsidR="001F55E4" w14:paraId="7063361C" w14:textId="77777777">
        <w:trPr>
          <w:trHeight w:val="500"/>
        </w:trPr>
        <w:tc>
          <w:tcPr>
            <w:tcW w:w="3090" w:type="dxa"/>
            <w:tcBorders>
              <w:top w:val="single" w:sz="8" w:space="0" w:color="000000"/>
              <w:left w:val="single" w:sz="8" w:space="0" w:color="000000"/>
              <w:bottom w:val="single" w:sz="8" w:space="0" w:color="000000"/>
              <w:right w:val="single" w:sz="8" w:space="0" w:color="000000"/>
            </w:tcBorders>
            <w:shd w:val="clear" w:color="auto" w:fill="8EAADB"/>
            <w:tcMar>
              <w:top w:w="100" w:type="dxa"/>
              <w:left w:w="100" w:type="dxa"/>
              <w:bottom w:w="100" w:type="dxa"/>
              <w:right w:w="100" w:type="dxa"/>
            </w:tcMar>
          </w:tcPr>
          <w:p w14:paraId="1BD94DBF" w14:textId="77777777" w:rsidR="001F55E4" w:rsidRDefault="00324C41">
            <w:pPr>
              <w:widowControl w:val="0"/>
              <w:pBdr>
                <w:top w:val="nil"/>
                <w:left w:val="nil"/>
                <w:bottom w:val="nil"/>
                <w:right w:val="nil"/>
                <w:between w:val="nil"/>
              </w:pBdr>
              <w:spacing w:line="276" w:lineRule="auto"/>
              <w:ind w:left="0" w:hanging="2"/>
              <w:jc w:val="center"/>
              <w:rPr>
                <w:rFonts w:ascii="Times New Roman" w:eastAsia="Times New Roman" w:hAnsi="Times New Roman" w:cs="Times New Roman"/>
                <w:b/>
                <w:color w:val="FFFFFF"/>
                <w:sz w:val="24"/>
                <w:szCs w:val="24"/>
              </w:rPr>
            </w:pPr>
            <w:r>
              <w:rPr>
                <w:rFonts w:ascii="Times New Roman" w:eastAsia="Times New Roman" w:hAnsi="Times New Roman" w:cs="Times New Roman"/>
                <w:b/>
                <w:color w:val="FFFFFF"/>
                <w:sz w:val="24"/>
                <w:szCs w:val="24"/>
              </w:rPr>
              <w:t>Key Milestones</w:t>
            </w:r>
          </w:p>
        </w:tc>
        <w:tc>
          <w:tcPr>
            <w:tcW w:w="2895" w:type="dxa"/>
            <w:tcBorders>
              <w:top w:val="single" w:sz="8" w:space="0" w:color="000000"/>
              <w:bottom w:val="single" w:sz="8" w:space="0" w:color="000000"/>
              <w:right w:val="single" w:sz="8" w:space="0" w:color="000000"/>
            </w:tcBorders>
            <w:shd w:val="clear" w:color="auto" w:fill="8EAADB"/>
            <w:tcMar>
              <w:top w:w="100" w:type="dxa"/>
              <w:left w:w="100" w:type="dxa"/>
              <w:bottom w:w="100" w:type="dxa"/>
              <w:right w:w="100" w:type="dxa"/>
            </w:tcMar>
          </w:tcPr>
          <w:p w14:paraId="7A884950" w14:textId="77777777" w:rsidR="001F55E4" w:rsidRDefault="00324C41">
            <w:pPr>
              <w:spacing w:line="480" w:lineRule="auto"/>
              <w:ind w:left="0" w:hanging="2"/>
              <w:jc w:val="center"/>
              <w:rPr>
                <w:rFonts w:ascii="Times New Roman" w:eastAsia="Times New Roman" w:hAnsi="Times New Roman" w:cs="Times New Roman"/>
                <w:b/>
                <w:color w:val="FFFFFF"/>
                <w:sz w:val="24"/>
                <w:szCs w:val="24"/>
              </w:rPr>
            </w:pPr>
            <w:r>
              <w:rPr>
                <w:rFonts w:ascii="Times New Roman" w:eastAsia="Times New Roman" w:hAnsi="Times New Roman" w:cs="Times New Roman"/>
                <w:b/>
                <w:color w:val="FFFFFF"/>
                <w:sz w:val="24"/>
                <w:szCs w:val="24"/>
              </w:rPr>
              <w:t>Start Date</w:t>
            </w:r>
          </w:p>
        </w:tc>
        <w:tc>
          <w:tcPr>
            <w:tcW w:w="2895" w:type="dxa"/>
            <w:tcBorders>
              <w:top w:val="single" w:sz="8" w:space="0" w:color="000000"/>
              <w:bottom w:val="single" w:sz="8" w:space="0" w:color="000000"/>
              <w:right w:val="single" w:sz="8" w:space="0" w:color="000000"/>
            </w:tcBorders>
            <w:shd w:val="clear" w:color="auto" w:fill="8EAADB"/>
            <w:tcMar>
              <w:top w:w="100" w:type="dxa"/>
              <w:left w:w="100" w:type="dxa"/>
              <w:bottom w:w="100" w:type="dxa"/>
              <w:right w:w="100" w:type="dxa"/>
            </w:tcMar>
          </w:tcPr>
          <w:p w14:paraId="5971735A" w14:textId="77777777" w:rsidR="001F55E4" w:rsidRDefault="00324C41">
            <w:pPr>
              <w:spacing w:line="480" w:lineRule="auto"/>
              <w:ind w:left="0" w:hanging="2"/>
              <w:jc w:val="center"/>
              <w:rPr>
                <w:rFonts w:ascii="Times New Roman" w:eastAsia="Times New Roman" w:hAnsi="Times New Roman" w:cs="Times New Roman"/>
                <w:b/>
                <w:color w:val="FFFFFF"/>
                <w:sz w:val="24"/>
                <w:szCs w:val="24"/>
              </w:rPr>
            </w:pPr>
            <w:r>
              <w:rPr>
                <w:rFonts w:ascii="Times New Roman" w:eastAsia="Times New Roman" w:hAnsi="Times New Roman" w:cs="Times New Roman"/>
                <w:b/>
                <w:color w:val="FFFFFF"/>
                <w:sz w:val="24"/>
                <w:szCs w:val="24"/>
              </w:rPr>
              <w:t>End Date</w:t>
            </w:r>
          </w:p>
        </w:tc>
      </w:tr>
      <w:tr w:rsidR="001F55E4" w14:paraId="6A624F5B" w14:textId="77777777">
        <w:trPr>
          <w:trHeight w:val="545"/>
        </w:trPr>
        <w:tc>
          <w:tcPr>
            <w:tcW w:w="30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91FB806"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 Kick-Off Phase (Budget, Meeting w/Stakeholders, </w:t>
            </w:r>
          </w:p>
        </w:tc>
        <w:tc>
          <w:tcPr>
            <w:tcW w:w="2895" w:type="dxa"/>
            <w:tcBorders>
              <w:bottom w:val="single" w:sz="8" w:space="0" w:color="000000"/>
              <w:right w:val="single" w:sz="8" w:space="0" w:color="000000"/>
            </w:tcBorders>
            <w:tcMar>
              <w:top w:w="100" w:type="dxa"/>
              <w:left w:w="100" w:type="dxa"/>
              <w:bottom w:w="100" w:type="dxa"/>
              <w:right w:w="100" w:type="dxa"/>
            </w:tcMar>
          </w:tcPr>
          <w:p w14:paraId="40E38EBA"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March 10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2020</w:t>
            </w:r>
          </w:p>
        </w:tc>
        <w:tc>
          <w:tcPr>
            <w:tcW w:w="2895" w:type="dxa"/>
            <w:tcBorders>
              <w:bottom w:val="single" w:sz="8" w:space="0" w:color="000000"/>
              <w:right w:val="single" w:sz="8" w:space="0" w:color="000000"/>
            </w:tcBorders>
            <w:tcMar>
              <w:top w:w="100" w:type="dxa"/>
              <w:left w:w="100" w:type="dxa"/>
              <w:bottom w:w="100" w:type="dxa"/>
              <w:right w:w="100" w:type="dxa"/>
            </w:tcMar>
          </w:tcPr>
          <w:p w14:paraId="74E75986"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March 11</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2020</w:t>
            </w:r>
          </w:p>
        </w:tc>
      </w:tr>
      <w:tr w:rsidR="001F55E4" w14:paraId="49692DDC" w14:textId="77777777">
        <w:trPr>
          <w:trHeight w:val="1070"/>
        </w:trPr>
        <w:tc>
          <w:tcPr>
            <w:tcW w:w="30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88B42A1"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Assessment Phase (Gap Analysis, new technologies for integration)</w:t>
            </w:r>
          </w:p>
        </w:tc>
        <w:tc>
          <w:tcPr>
            <w:tcW w:w="2895" w:type="dxa"/>
            <w:tcBorders>
              <w:bottom w:val="single" w:sz="8" w:space="0" w:color="000000"/>
              <w:right w:val="single" w:sz="8" w:space="0" w:color="000000"/>
            </w:tcBorders>
            <w:tcMar>
              <w:top w:w="100" w:type="dxa"/>
              <w:left w:w="100" w:type="dxa"/>
              <w:bottom w:w="100" w:type="dxa"/>
              <w:right w:w="100" w:type="dxa"/>
            </w:tcMar>
          </w:tcPr>
          <w:p w14:paraId="7187FBE4"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March 12</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2020</w:t>
            </w:r>
          </w:p>
        </w:tc>
        <w:tc>
          <w:tcPr>
            <w:tcW w:w="2895" w:type="dxa"/>
            <w:tcBorders>
              <w:bottom w:val="single" w:sz="8" w:space="0" w:color="000000"/>
              <w:right w:val="single" w:sz="8" w:space="0" w:color="000000"/>
            </w:tcBorders>
            <w:tcMar>
              <w:top w:w="100" w:type="dxa"/>
              <w:left w:w="100" w:type="dxa"/>
              <w:bottom w:w="100" w:type="dxa"/>
              <w:right w:w="100" w:type="dxa"/>
            </w:tcMar>
          </w:tcPr>
          <w:p w14:paraId="08D75F21"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March 24</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2020</w:t>
            </w:r>
          </w:p>
        </w:tc>
      </w:tr>
      <w:tr w:rsidR="001F55E4" w14:paraId="2212A070" w14:textId="77777777">
        <w:trPr>
          <w:trHeight w:val="1355"/>
        </w:trPr>
        <w:tc>
          <w:tcPr>
            <w:tcW w:w="30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3112597"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Implementation of hardware and software components (Phased approach for installation and configuration) </w:t>
            </w:r>
          </w:p>
        </w:tc>
        <w:tc>
          <w:tcPr>
            <w:tcW w:w="2895" w:type="dxa"/>
            <w:tcBorders>
              <w:bottom w:val="single" w:sz="8" w:space="0" w:color="000000"/>
              <w:right w:val="single" w:sz="8" w:space="0" w:color="000000"/>
            </w:tcBorders>
            <w:tcMar>
              <w:top w:w="100" w:type="dxa"/>
              <w:left w:w="100" w:type="dxa"/>
              <w:bottom w:w="100" w:type="dxa"/>
              <w:right w:w="100" w:type="dxa"/>
            </w:tcMar>
          </w:tcPr>
          <w:p w14:paraId="23DBF570" w14:textId="77777777" w:rsidR="001F55E4" w:rsidRDefault="00324C41">
            <w:pPr>
              <w:spacing w:before="240" w:after="240"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March 31</w:t>
            </w:r>
            <w:proofErr w:type="gramStart"/>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2020 </w:t>
            </w:r>
          </w:p>
          <w:p w14:paraId="48638C86" w14:textId="77777777" w:rsidR="001F55E4" w:rsidRDefault="001F55E4">
            <w:pPr>
              <w:spacing w:line="480" w:lineRule="auto"/>
              <w:ind w:left="0" w:hanging="2"/>
              <w:rPr>
                <w:rFonts w:ascii="Times New Roman" w:eastAsia="Times New Roman" w:hAnsi="Times New Roman" w:cs="Times New Roman"/>
                <w:sz w:val="24"/>
                <w:szCs w:val="24"/>
              </w:rPr>
            </w:pPr>
          </w:p>
        </w:tc>
        <w:tc>
          <w:tcPr>
            <w:tcW w:w="2895" w:type="dxa"/>
            <w:tcBorders>
              <w:bottom w:val="single" w:sz="8" w:space="0" w:color="000000"/>
              <w:right w:val="single" w:sz="8" w:space="0" w:color="000000"/>
            </w:tcBorders>
            <w:tcMar>
              <w:top w:w="100" w:type="dxa"/>
              <w:left w:w="100" w:type="dxa"/>
              <w:bottom w:w="100" w:type="dxa"/>
              <w:right w:w="100" w:type="dxa"/>
            </w:tcMar>
          </w:tcPr>
          <w:p w14:paraId="2E12CB6B"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April 14</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2020</w:t>
            </w:r>
          </w:p>
        </w:tc>
      </w:tr>
      <w:tr w:rsidR="001F55E4" w14:paraId="21AC4103" w14:textId="77777777">
        <w:trPr>
          <w:trHeight w:val="1355"/>
        </w:trPr>
        <w:tc>
          <w:tcPr>
            <w:tcW w:w="30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FA1B6FD"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Testing Phase (Troubleshooting, Infrastructure Upgrades, User agreements)</w:t>
            </w:r>
          </w:p>
        </w:tc>
        <w:tc>
          <w:tcPr>
            <w:tcW w:w="2895" w:type="dxa"/>
            <w:tcBorders>
              <w:bottom w:val="single" w:sz="8" w:space="0" w:color="000000"/>
              <w:right w:val="single" w:sz="8" w:space="0" w:color="000000"/>
            </w:tcBorders>
            <w:tcMar>
              <w:top w:w="100" w:type="dxa"/>
              <w:left w:w="100" w:type="dxa"/>
              <w:bottom w:w="100" w:type="dxa"/>
              <w:right w:w="100" w:type="dxa"/>
            </w:tcMar>
          </w:tcPr>
          <w:p w14:paraId="39F5DAA2"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April 15</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2020</w:t>
            </w:r>
          </w:p>
        </w:tc>
        <w:tc>
          <w:tcPr>
            <w:tcW w:w="2895" w:type="dxa"/>
            <w:tcBorders>
              <w:bottom w:val="single" w:sz="8" w:space="0" w:color="000000"/>
              <w:right w:val="single" w:sz="8" w:space="0" w:color="000000"/>
            </w:tcBorders>
            <w:tcMar>
              <w:top w:w="100" w:type="dxa"/>
              <w:left w:w="100" w:type="dxa"/>
              <w:bottom w:w="100" w:type="dxa"/>
              <w:right w:w="100" w:type="dxa"/>
            </w:tcMar>
          </w:tcPr>
          <w:p w14:paraId="27D140B6"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April </w:t>
            </w:r>
            <w:proofErr w:type="gramStart"/>
            <w:r>
              <w:rPr>
                <w:rFonts w:ascii="Times New Roman" w:eastAsia="Times New Roman" w:hAnsi="Times New Roman" w:cs="Times New Roman"/>
                <w:sz w:val="24"/>
                <w:szCs w:val="24"/>
              </w:rPr>
              <w:t>22</w:t>
            </w:r>
            <w:r>
              <w:rPr>
                <w:rFonts w:ascii="Times New Roman" w:eastAsia="Times New Roman" w:hAnsi="Times New Roman" w:cs="Times New Roman"/>
                <w:sz w:val="24"/>
                <w:szCs w:val="24"/>
                <w:vertAlign w:val="superscript"/>
              </w:rPr>
              <w:t>th</w:t>
            </w:r>
            <w:proofErr w:type="gramEnd"/>
            <w:r>
              <w:rPr>
                <w:rFonts w:ascii="Times New Roman" w:eastAsia="Times New Roman" w:hAnsi="Times New Roman" w:cs="Times New Roman"/>
                <w:sz w:val="24"/>
                <w:szCs w:val="24"/>
              </w:rPr>
              <w:t>, 2020</w:t>
            </w:r>
          </w:p>
        </w:tc>
      </w:tr>
      <w:tr w:rsidR="001F55E4" w14:paraId="384EC553" w14:textId="77777777">
        <w:trPr>
          <w:trHeight w:val="785"/>
        </w:trPr>
        <w:tc>
          <w:tcPr>
            <w:tcW w:w="30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846E116"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New Pilot Phase (Beta testing)</w:t>
            </w:r>
          </w:p>
        </w:tc>
        <w:tc>
          <w:tcPr>
            <w:tcW w:w="2895" w:type="dxa"/>
            <w:tcBorders>
              <w:bottom w:val="single" w:sz="8" w:space="0" w:color="000000"/>
              <w:right w:val="single" w:sz="8" w:space="0" w:color="000000"/>
            </w:tcBorders>
            <w:tcMar>
              <w:top w:w="100" w:type="dxa"/>
              <w:left w:w="100" w:type="dxa"/>
              <w:bottom w:w="100" w:type="dxa"/>
              <w:right w:w="100" w:type="dxa"/>
            </w:tcMar>
          </w:tcPr>
          <w:p w14:paraId="0235F066"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April 30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2020</w:t>
            </w:r>
          </w:p>
        </w:tc>
        <w:tc>
          <w:tcPr>
            <w:tcW w:w="2895" w:type="dxa"/>
            <w:tcBorders>
              <w:bottom w:val="single" w:sz="8" w:space="0" w:color="000000"/>
              <w:right w:val="single" w:sz="8" w:space="0" w:color="000000"/>
            </w:tcBorders>
            <w:tcMar>
              <w:top w:w="100" w:type="dxa"/>
              <w:left w:w="100" w:type="dxa"/>
              <w:bottom w:w="100" w:type="dxa"/>
              <w:right w:w="100" w:type="dxa"/>
            </w:tcMar>
          </w:tcPr>
          <w:p w14:paraId="6A541FA4"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May 30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2020</w:t>
            </w:r>
          </w:p>
        </w:tc>
      </w:tr>
      <w:tr w:rsidR="001F55E4" w14:paraId="3A3C4941" w14:textId="77777777">
        <w:trPr>
          <w:trHeight w:val="785"/>
        </w:trPr>
        <w:tc>
          <w:tcPr>
            <w:tcW w:w="30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0F4DD77"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Security Checkpoint (test &amp; upgrades)</w:t>
            </w:r>
          </w:p>
        </w:tc>
        <w:tc>
          <w:tcPr>
            <w:tcW w:w="2895" w:type="dxa"/>
            <w:tcBorders>
              <w:bottom w:val="single" w:sz="8" w:space="0" w:color="000000"/>
              <w:right w:val="single" w:sz="8" w:space="0" w:color="000000"/>
            </w:tcBorders>
            <w:tcMar>
              <w:top w:w="100" w:type="dxa"/>
              <w:left w:w="100" w:type="dxa"/>
              <w:bottom w:w="100" w:type="dxa"/>
              <w:right w:w="100" w:type="dxa"/>
            </w:tcMar>
          </w:tcPr>
          <w:p w14:paraId="0CE0EFAE"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May 31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2020</w:t>
            </w:r>
          </w:p>
        </w:tc>
        <w:tc>
          <w:tcPr>
            <w:tcW w:w="2895" w:type="dxa"/>
            <w:tcBorders>
              <w:bottom w:val="single" w:sz="8" w:space="0" w:color="000000"/>
              <w:right w:val="single" w:sz="8" w:space="0" w:color="000000"/>
            </w:tcBorders>
            <w:tcMar>
              <w:top w:w="100" w:type="dxa"/>
              <w:left w:w="100" w:type="dxa"/>
              <w:bottom w:w="100" w:type="dxa"/>
              <w:right w:w="100" w:type="dxa"/>
            </w:tcMar>
          </w:tcPr>
          <w:p w14:paraId="2C57AAB2"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June 15</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2020</w:t>
            </w:r>
          </w:p>
        </w:tc>
      </w:tr>
      <w:tr w:rsidR="001F55E4" w14:paraId="179FD0DB" w14:textId="77777777">
        <w:trPr>
          <w:trHeight w:val="785"/>
        </w:trPr>
        <w:tc>
          <w:tcPr>
            <w:tcW w:w="30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5D30D3E"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User Acceptance Training (UAT)</w:t>
            </w:r>
          </w:p>
        </w:tc>
        <w:tc>
          <w:tcPr>
            <w:tcW w:w="2895" w:type="dxa"/>
            <w:tcBorders>
              <w:bottom w:val="single" w:sz="8" w:space="0" w:color="000000"/>
              <w:right w:val="single" w:sz="8" w:space="0" w:color="000000"/>
            </w:tcBorders>
            <w:tcMar>
              <w:top w:w="100" w:type="dxa"/>
              <w:left w:w="100" w:type="dxa"/>
              <w:bottom w:w="100" w:type="dxa"/>
              <w:right w:w="100" w:type="dxa"/>
            </w:tcMar>
          </w:tcPr>
          <w:p w14:paraId="7CAFDA10"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June 16</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2020</w:t>
            </w:r>
          </w:p>
        </w:tc>
        <w:tc>
          <w:tcPr>
            <w:tcW w:w="2895" w:type="dxa"/>
            <w:tcBorders>
              <w:bottom w:val="single" w:sz="8" w:space="0" w:color="000000"/>
              <w:right w:val="single" w:sz="8" w:space="0" w:color="000000"/>
            </w:tcBorders>
            <w:tcMar>
              <w:top w:w="100" w:type="dxa"/>
              <w:left w:w="100" w:type="dxa"/>
              <w:bottom w:w="100" w:type="dxa"/>
              <w:right w:w="100" w:type="dxa"/>
            </w:tcMar>
          </w:tcPr>
          <w:p w14:paraId="014D9027"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June 25</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2020</w:t>
            </w:r>
          </w:p>
        </w:tc>
      </w:tr>
      <w:tr w:rsidR="001F55E4" w14:paraId="08AD224E" w14:textId="77777777">
        <w:trPr>
          <w:trHeight w:val="830"/>
        </w:trPr>
        <w:tc>
          <w:tcPr>
            <w:tcW w:w="30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91C2D3C"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Go Live Date of Final System Cutover</w:t>
            </w:r>
          </w:p>
        </w:tc>
        <w:tc>
          <w:tcPr>
            <w:tcW w:w="2895" w:type="dxa"/>
            <w:tcBorders>
              <w:bottom w:val="single" w:sz="8" w:space="0" w:color="000000"/>
              <w:right w:val="single" w:sz="8" w:space="0" w:color="000000"/>
            </w:tcBorders>
            <w:tcMar>
              <w:top w:w="100" w:type="dxa"/>
              <w:left w:w="100" w:type="dxa"/>
              <w:bottom w:w="100" w:type="dxa"/>
              <w:right w:w="100" w:type="dxa"/>
            </w:tcMar>
          </w:tcPr>
          <w:p w14:paraId="79004DAB"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June 29</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2020</w:t>
            </w:r>
          </w:p>
        </w:tc>
        <w:tc>
          <w:tcPr>
            <w:tcW w:w="2895" w:type="dxa"/>
            <w:tcBorders>
              <w:bottom w:val="single" w:sz="8" w:space="0" w:color="000000"/>
              <w:right w:val="single" w:sz="8" w:space="0" w:color="000000"/>
            </w:tcBorders>
            <w:tcMar>
              <w:top w:w="100" w:type="dxa"/>
              <w:left w:w="100" w:type="dxa"/>
              <w:bottom w:w="100" w:type="dxa"/>
              <w:right w:w="100" w:type="dxa"/>
            </w:tcMar>
          </w:tcPr>
          <w:p w14:paraId="1BB08CD0"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June 30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2020</w:t>
            </w:r>
          </w:p>
          <w:p w14:paraId="5F16CC6C"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1F55E4" w14:paraId="1C03900F" w14:textId="77777777">
        <w:trPr>
          <w:trHeight w:val="830"/>
        </w:trPr>
        <w:tc>
          <w:tcPr>
            <w:tcW w:w="309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509C05B"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Finished Product/ Customer Feedback (Evaluation Stage)</w:t>
            </w:r>
          </w:p>
        </w:tc>
        <w:tc>
          <w:tcPr>
            <w:tcW w:w="2895" w:type="dxa"/>
            <w:tcBorders>
              <w:bottom w:val="single" w:sz="8" w:space="0" w:color="000000"/>
              <w:right w:val="single" w:sz="8" w:space="0" w:color="000000"/>
            </w:tcBorders>
            <w:tcMar>
              <w:top w:w="100" w:type="dxa"/>
              <w:left w:w="100" w:type="dxa"/>
              <w:bottom w:w="100" w:type="dxa"/>
              <w:right w:w="100" w:type="dxa"/>
            </w:tcMar>
          </w:tcPr>
          <w:p w14:paraId="122561D7"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July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2020</w:t>
            </w:r>
          </w:p>
        </w:tc>
        <w:tc>
          <w:tcPr>
            <w:tcW w:w="2895" w:type="dxa"/>
            <w:tcBorders>
              <w:bottom w:val="single" w:sz="8" w:space="0" w:color="000000"/>
              <w:right w:val="single" w:sz="8" w:space="0" w:color="000000"/>
            </w:tcBorders>
            <w:tcMar>
              <w:top w:w="100" w:type="dxa"/>
              <w:left w:w="100" w:type="dxa"/>
              <w:bottom w:w="100" w:type="dxa"/>
              <w:right w:w="100" w:type="dxa"/>
            </w:tcMar>
          </w:tcPr>
          <w:p w14:paraId="3F273578"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July 30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2020</w:t>
            </w:r>
          </w:p>
          <w:p w14:paraId="5E3B178E"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4FBA5163" w14:textId="77777777" w:rsidR="001F55E4" w:rsidRDefault="001F55E4">
      <w:pPr>
        <w:spacing w:line="480" w:lineRule="auto"/>
        <w:ind w:left="0" w:hanging="2"/>
        <w:rPr>
          <w:rFonts w:ascii="Times New Roman" w:eastAsia="Times New Roman" w:hAnsi="Times New Roman" w:cs="Times New Roman"/>
          <w:sz w:val="24"/>
          <w:szCs w:val="24"/>
          <w:highlight w:val="white"/>
        </w:rPr>
      </w:pPr>
    </w:p>
    <w:p w14:paraId="39D116CF" w14:textId="77777777" w:rsidR="001F55E4" w:rsidRDefault="00324C41">
      <w:pPr>
        <w:spacing w:line="480" w:lineRule="auto"/>
        <w:ind w:left="0" w:hanging="2"/>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milestones phases anticipated for implementing the IT infrastructure for Maple Grove High School in order to support the virtual learning environment are listed in the plan above. It includes the project kick off, assessment phase, testing phase, new p</w:t>
      </w:r>
      <w:r>
        <w:rPr>
          <w:rFonts w:ascii="Times New Roman" w:eastAsia="Times New Roman" w:hAnsi="Times New Roman" w:cs="Times New Roman"/>
          <w:sz w:val="24"/>
          <w:szCs w:val="24"/>
          <w:highlight w:val="white"/>
        </w:rPr>
        <w:t>ilot phase, security checkpoint, user acceptance training and customer feedback/finished product phase. Each phase details various tasks and testing that is necessary for the project to be completed successfully. Establishing milestones and building in con</w:t>
      </w:r>
      <w:r>
        <w:rPr>
          <w:rFonts w:ascii="Times New Roman" w:eastAsia="Times New Roman" w:hAnsi="Times New Roman" w:cs="Times New Roman"/>
          <w:sz w:val="24"/>
          <w:szCs w:val="24"/>
          <w:highlight w:val="white"/>
        </w:rPr>
        <w:t xml:space="preserve">tingencies allows the team to remedy issues that may arise within the project. The project has pre-set start dates and projected end dates for each phase. </w:t>
      </w:r>
    </w:p>
    <w:p w14:paraId="2564E6DB" w14:textId="77777777" w:rsidR="001F55E4" w:rsidRDefault="00324C41">
      <w:pPr>
        <w:spacing w:line="480" w:lineRule="auto"/>
        <w:ind w:left="0" w:hanging="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Budget or Pre-Approved Financial Resources (summary)</w:t>
      </w:r>
    </w:p>
    <w:p w14:paraId="2AF9295D" w14:textId="77777777" w:rsidR="001F55E4" w:rsidRDefault="00324C41">
      <w:pPr>
        <w:spacing w:line="480" w:lineRule="auto"/>
        <w:ind w:left="0" w:hanging="2"/>
        <w:rPr>
          <w:rFonts w:ascii="Times New Roman" w:eastAsia="Times New Roman" w:hAnsi="Times New Roman" w:cs="Times New Roman"/>
          <w:sz w:val="24"/>
          <w:szCs w:val="24"/>
        </w:rPr>
      </w:pPr>
      <w:bookmarkStart w:id="15" w:name="_heading=h.17dp8vu" w:colFirst="0" w:colLast="0"/>
      <w:bookmarkEnd w:id="15"/>
      <w:r>
        <w:rPr>
          <w:rFonts w:ascii="Times New Roman" w:eastAsia="Times New Roman" w:hAnsi="Times New Roman" w:cs="Times New Roman"/>
          <w:sz w:val="24"/>
          <w:szCs w:val="24"/>
        </w:rPr>
        <w:t>The project will be funded by the local and sta</w:t>
      </w:r>
      <w:r>
        <w:rPr>
          <w:rFonts w:ascii="Times New Roman" w:eastAsia="Times New Roman" w:hAnsi="Times New Roman" w:cs="Times New Roman"/>
          <w:sz w:val="24"/>
          <w:szCs w:val="24"/>
        </w:rPr>
        <w:t xml:space="preserve">te government. The projected budget for this project is $550K which includes testing, IT infrastructure improvements, equipment and full implementation of the program within Maple Grove High School. This budget also includes services rendered from a </w:t>
      </w:r>
      <w:proofErr w:type="gramStart"/>
      <w:r>
        <w:rPr>
          <w:rFonts w:ascii="Times New Roman" w:eastAsia="Times New Roman" w:hAnsi="Times New Roman" w:cs="Times New Roman"/>
          <w:sz w:val="24"/>
          <w:szCs w:val="24"/>
        </w:rPr>
        <w:t xml:space="preserve">third </w:t>
      </w:r>
      <w:r>
        <w:rPr>
          <w:rFonts w:ascii="Times New Roman" w:eastAsia="Times New Roman" w:hAnsi="Times New Roman" w:cs="Times New Roman"/>
          <w:sz w:val="24"/>
          <w:szCs w:val="24"/>
        </w:rPr>
        <w:t>party</w:t>
      </w:r>
      <w:proofErr w:type="gramEnd"/>
      <w:r>
        <w:rPr>
          <w:rFonts w:ascii="Times New Roman" w:eastAsia="Times New Roman" w:hAnsi="Times New Roman" w:cs="Times New Roman"/>
          <w:sz w:val="24"/>
          <w:szCs w:val="24"/>
        </w:rPr>
        <w:t xml:space="preserve"> vendor, which will be responsible for completing all the </w:t>
      </w:r>
      <w:r>
        <w:rPr>
          <w:rFonts w:ascii="Times New Roman" w:eastAsia="Times New Roman" w:hAnsi="Times New Roman" w:cs="Times New Roman"/>
          <w:sz w:val="24"/>
          <w:szCs w:val="24"/>
        </w:rPr>
        <w:lastRenderedPageBreak/>
        <w:t xml:space="preserve">physical work associated with the project. Our company is also projecting to turn a profit on the program we plan to implement at the educational facility. </w:t>
      </w:r>
    </w:p>
    <w:p w14:paraId="33B4AB67" w14:textId="77777777" w:rsidR="001F55E4" w:rsidRDefault="00324C41">
      <w:pPr>
        <w:pStyle w:val="Heading2"/>
        <w:spacing w:line="480" w:lineRule="auto"/>
        <w:ind w:left="0" w:hanging="2"/>
      </w:pPr>
      <w:r>
        <w:rPr>
          <w:rFonts w:ascii="Times New Roman" w:hAnsi="Times New Roman"/>
          <w:sz w:val="24"/>
          <w:szCs w:val="24"/>
        </w:rPr>
        <w:t xml:space="preserve">Criteria for Project Approval </w:t>
      </w:r>
    </w:p>
    <w:p w14:paraId="3520675C" w14:textId="77777777" w:rsidR="001F55E4" w:rsidRDefault="00324C41">
      <w:pPr>
        <w:spacing w:line="480" w:lineRule="auto"/>
        <w:ind w:left="0" w:hanging="2"/>
        <w:rPr>
          <w:rFonts w:ascii="Times New Roman" w:eastAsia="Times New Roman" w:hAnsi="Times New Roman" w:cs="Times New Roman"/>
          <w:sz w:val="24"/>
          <w:szCs w:val="24"/>
        </w:rPr>
      </w:pPr>
      <w:r>
        <w:tab/>
      </w:r>
      <w:r>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Maple Grove Highschool’s leadership team and the superintendent will determine the success of this project.  CTS Consultants LLC have been communicated the success criteria for this project as follows: </w:t>
      </w:r>
    </w:p>
    <w:p w14:paraId="3729FF34" w14:textId="77777777" w:rsidR="001F55E4" w:rsidRDefault="00324C41">
      <w:pPr>
        <w:numPr>
          <w:ilvl w:val="0"/>
          <w:numId w:val="2"/>
        </w:num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Successfully complete all objectives for this project </w:t>
      </w:r>
    </w:p>
    <w:p w14:paraId="61302C01" w14:textId="77777777" w:rsidR="001F55E4" w:rsidRDefault="00324C41">
      <w:pPr>
        <w:numPr>
          <w:ilvl w:val="0"/>
          <w:numId w:val="2"/>
        </w:num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the project at or below the budget</w:t>
      </w:r>
    </w:p>
    <w:p w14:paraId="10151276" w14:textId="77777777" w:rsidR="001F55E4" w:rsidRDefault="00324C41">
      <w:pPr>
        <w:numPr>
          <w:ilvl w:val="0"/>
          <w:numId w:val="2"/>
        </w:num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the project ahead or at schedule</w:t>
      </w:r>
    </w:p>
    <w:p w14:paraId="1371E228" w14:textId="77777777" w:rsidR="001F55E4" w:rsidRDefault="00324C41">
      <w:pPr>
        <w:spacing w:line="48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Upon the successful completion of the IT infrastructure enhancement project the school’s leadership team as well as the superintendent will authorize the rolling out of the online learning environment for Maple Grove Highschool.  </w:t>
      </w:r>
    </w:p>
    <w:p w14:paraId="12FDCF3B" w14:textId="77777777" w:rsidR="001F55E4" w:rsidRDefault="00324C41">
      <w:pPr>
        <w:pStyle w:val="Heading1"/>
        <w:spacing w:line="480" w:lineRule="auto"/>
        <w:ind w:left="0" w:hanging="2"/>
        <w:rPr>
          <w:sz w:val="24"/>
          <w:szCs w:val="24"/>
        </w:rPr>
      </w:pPr>
      <w:r>
        <w:rPr>
          <w:sz w:val="24"/>
          <w:szCs w:val="24"/>
        </w:rPr>
        <w:t>Project Authority</w:t>
      </w:r>
    </w:p>
    <w:p w14:paraId="2E03D4D7" w14:textId="77777777" w:rsidR="001F55E4" w:rsidRDefault="00324C41">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548DD4"/>
          <w:sz w:val="24"/>
          <w:szCs w:val="24"/>
        </w:rPr>
      </w:pPr>
      <w:bookmarkStart w:id="16" w:name="_heading=h.26in1rg" w:colFirst="0" w:colLast="0"/>
      <w:bookmarkEnd w:id="16"/>
      <w:r>
        <w:rPr>
          <w:rFonts w:ascii="Times New Roman" w:eastAsia="Times New Roman" w:hAnsi="Times New Roman" w:cs="Times New Roman"/>
          <w:color w:val="548DD4"/>
          <w:sz w:val="24"/>
          <w:szCs w:val="24"/>
        </w:rPr>
        <w:tab/>
      </w:r>
      <w:r>
        <w:rPr>
          <w:rFonts w:ascii="Times New Roman" w:eastAsia="Times New Roman" w:hAnsi="Times New Roman" w:cs="Times New Roman"/>
          <w:sz w:val="24"/>
          <w:szCs w:val="24"/>
        </w:rPr>
        <w:t>This p</w:t>
      </w:r>
      <w:r>
        <w:rPr>
          <w:rFonts w:ascii="Times New Roman" w:eastAsia="Times New Roman" w:hAnsi="Times New Roman" w:cs="Times New Roman"/>
          <w:sz w:val="24"/>
          <w:szCs w:val="24"/>
        </w:rPr>
        <w:t xml:space="preserve">roject consists of three main parties, Maple Grove High School (herein client), CTS Consultants LLC (contractor) and </w:t>
      </w:r>
      <w:proofErr w:type="spellStart"/>
      <w:r>
        <w:rPr>
          <w:rFonts w:ascii="Times New Roman" w:eastAsia="Times New Roman" w:hAnsi="Times New Roman" w:cs="Times New Roman"/>
          <w:sz w:val="24"/>
          <w:szCs w:val="24"/>
        </w:rPr>
        <w:t>Symbyoscient</w:t>
      </w:r>
      <w:proofErr w:type="spellEnd"/>
      <w:r>
        <w:rPr>
          <w:rFonts w:ascii="Times New Roman" w:eastAsia="Times New Roman" w:hAnsi="Times New Roman" w:cs="Times New Roman"/>
          <w:sz w:val="24"/>
          <w:szCs w:val="24"/>
        </w:rPr>
        <w:t xml:space="preserve"> LLC (sub-contractor). CTS will provide technical consultation and overall project management services to the overall IT enhanc</w:t>
      </w:r>
      <w:r>
        <w:rPr>
          <w:rFonts w:ascii="Times New Roman" w:eastAsia="Times New Roman" w:hAnsi="Times New Roman" w:cs="Times New Roman"/>
          <w:sz w:val="24"/>
          <w:szCs w:val="24"/>
        </w:rPr>
        <w:t xml:space="preserve">ement project whereas </w:t>
      </w:r>
      <w:proofErr w:type="spellStart"/>
      <w:r>
        <w:rPr>
          <w:rFonts w:ascii="Times New Roman" w:eastAsia="Times New Roman" w:hAnsi="Times New Roman" w:cs="Times New Roman"/>
          <w:sz w:val="24"/>
          <w:szCs w:val="24"/>
        </w:rPr>
        <w:t>Symbyoscient</w:t>
      </w:r>
      <w:proofErr w:type="spellEnd"/>
      <w:r>
        <w:rPr>
          <w:rFonts w:ascii="Times New Roman" w:eastAsia="Times New Roman" w:hAnsi="Times New Roman" w:cs="Times New Roman"/>
          <w:sz w:val="24"/>
          <w:szCs w:val="24"/>
        </w:rPr>
        <w:t xml:space="preserve"> LLC will be responsible for performing the actual upgrades to the IT systems at Maple Grove High School. The client has the overall authority for this project, and can modify, the scope, schedule, budget and terminate the</w:t>
      </w:r>
      <w:r>
        <w:rPr>
          <w:rFonts w:ascii="Times New Roman" w:eastAsia="Times New Roman" w:hAnsi="Times New Roman" w:cs="Times New Roman"/>
          <w:sz w:val="24"/>
          <w:szCs w:val="24"/>
        </w:rPr>
        <w:t xml:space="preserve"> project following the terms and conditions in the contract between the client and the CTS. The client can also change or withdraw the contract made with CTS (effective March 9, 2020). Should CTS require any changes to the scope, schedule or budget during </w:t>
      </w:r>
      <w:r>
        <w:rPr>
          <w:rFonts w:ascii="Times New Roman" w:eastAsia="Times New Roman" w:hAnsi="Times New Roman" w:cs="Times New Roman"/>
          <w:sz w:val="24"/>
          <w:szCs w:val="24"/>
        </w:rPr>
        <w:t xml:space="preserve">the project execution, CST must receive prior approval from the client before proceeding forward. </w:t>
      </w:r>
      <w:proofErr w:type="spellStart"/>
      <w:r>
        <w:rPr>
          <w:rFonts w:ascii="Times New Roman" w:eastAsia="Times New Roman" w:hAnsi="Times New Roman" w:cs="Times New Roman"/>
          <w:sz w:val="24"/>
          <w:szCs w:val="24"/>
        </w:rPr>
        <w:t>Symbyoscient</w:t>
      </w:r>
      <w:proofErr w:type="spellEnd"/>
      <w:r>
        <w:rPr>
          <w:rFonts w:ascii="Times New Roman" w:eastAsia="Times New Roman" w:hAnsi="Times New Roman" w:cs="Times New Roman"/>
          <w:sz w:val="24"/>
          <w:szCs w:val="24"/>
        </w:rPr>
        <w:t xml:space="preserve"> LLC serves the project as a </w:t>
      </w:r>
      <w:r>
        <w:rPr>
          <w:rFonts w:ascii="Times New Roman" w:eastAsia="Times New Roman" w:hAnsi="Times New Roman" w:cs="Times New Roman"/>
          <w:sz w:val="24"/>
          <w:szCs w:val="24"/>
        </w:rPr>
        <w:lastRenderedPageBreak/>
        <w:t xml:space="preserve">sub-contractor to CTS Consultants LLC based on a fee for service arrangement. All work performed by </w:t>
      </w:r>
      <w:proofErr w:type="spellStart"/>
      <w:r>
        <w:rPr>
          <w:rFonts w:ascii="Times New Roman" w:eastAsia="Times New Roman" w:hAnsi="Times New Roman" w:cs="Times New Roman"/>
          <w:sz w:val="24"/>
          <w:szCs w:val="24"/>
        </w:rPr>
        <w:t>Symbyoscient</w:t>
      </w:r>
      <w:proofErr w:type="spellEnd"/>
      <w:r>
        <w:rPr>
          <w:rFonts w:ascii="Times New Roman" w:eastAsia="Times New Roman" w:hAnsi="Times New Roman" w:cs="Times New Roman"/>
          <w:sz w:val="24"/>
          <w:szCs w:val="24"/>
        </w:rPr>
        <w:t xml:space="preserve"> LLC </w:t>
      </w:r>
      <w:r>
        <w:rPr>
          <w:rFonts w:ascii="Times New Roman" w:eastAsia="Times New Roman" w:hAnsi="Times New Roman" w:cs="Times New Roman"/>
          <w:sz w:val="24"/>
          <w:szCs w:val="24"/>
        </w:rPr>
        <w:t xml:space="preserve">will have to receive written authorization prior to performing the tasks. All purchase orders and notices will have to be approved by CTS Consultants LLC. CTS Consultants have the authority to change the sub-contractor as they deem necessary.  </w:t>
      </w:r>
    </w:p>
    <w:p w14:paraId="6408FDBE" w14:textId="77777777" w:rsidR="001F55E4" w:rsidRDefault="00324C41">
      <w:pPr>
        <w:pStyle w:val="Heading2"/>
        <w:spacing w:line="480" w:lineRule="auto"/>
        <w:ind w:left="0" w:hanging="2"/>
        <w:rPr>
          <w:rFonts w:ascii="Times New Roman" w:hAnsi="Times New Roman"/>
          <w:sz w:val="24"/>
          <w:szCs w:val="24"/>
        </w:rPr>
      </w:pPr>
      <w:r>
        <w:rPr>
          <w:rFonts w:ascii="Times New Roman" w:hAnsi="Times New Roman"/>
          <w:sz w:val="24"/>
          <w:szCs w:val="24"/>
        </w:rPr>
        <w:t>Project Man</w:t>
      </w:r>
      <w:r>
        <w:rPr>
          <w:rFonts w:ascii="Times New Roman" w:hAnsi="Times New Roman"/>
          <w:sz w:val="24"/>
          <w:szCs w:val="24"/>
        </w:rPr>
        <w:t>ager and Authority Level</w:t>
      </w:r>
    </w:p>
    <w:p w14:paraId="47FB405C" w14:textId="77777777" w:rsidR="001F55E4" w:rsidRDefault="00324C41">
      <w:pPr>
        <w:spacing w:line="480" w:lineRule="auto"/>
        <w:ind w:left="0" w:hanging="2"/>
        <w:rPr>
          <w:rFonts w:ascii="Times New Roman" w:eastAsia="Times New Roman" w:hAnsi="Times New Roman" w:cs="Times New Roman"/>
          <w:color w:val="548DD4"/>
          <w:sz w:val="24"/>
          <w:szCs w:val="24"/>
        </w:rPr>
      </w:pPr>
      <w:bookmarkStart w:id="17" w:name="_heading=h.gjdgxs" w:colFirst="0" w:colLast="0"/>
      <w:bookmarkEnd w:id="17"/>
      <w:proofErr w:type="spellStart"/>
      <w:r>
        <w:rPr>
          <w:rFonts w:ascii="Times New Roman" w:eastAsia="Times New Roman" w:hAnsi="Times New Roman" w:cs="Times New Roman"/>
          <w:sz w:val="24"/>
          <w:szCs w:val="24"/>
        </w:rPr>
        <w:t>Anosh</w:t>
      </w:r>
      <w:proofErr w:type="spellEnd"/>
      <w:r>
        <w:rPr>
          <w:rFonts w:ascii="Times New Roman" w:eastAsia="Times New Roman" w:hAnsi="Times New Roman" w:cs="Times New Roman"/>
          <w:sz w:val="24"/>
          <w:szCs w:val="24"/>
        </w:rPr>
        <w:t xml:space="preserve"> S Gomes has been appointed as the Project Manager from CTS Consultants LLC with the approval of the client for the duration of the project. As the project manager, </w:t>
      </w:r>
      <w:proofErr w:type="spellStart"/>
      <w:r>
        <w:rPr>
          <w:rFonts w:ascii="Times New Roman" w:eastAsia="Times New Roman" w:hAnsi="Times New Roman" w:cs="Times New Roman"/>
          <w:sz w:val="24"/>
          <w:szCs w:val="24"/>
        </w:rPr>
        <w:t>Anosh</w:t>
      </w:r>
      <w:proofErr w:type="spellEnd"/>
      <w:r>
        <w:rPr>
          <w:rFonts w:ascii="Times New Roman" w:eastAsia="Times New Roman" w:hAnsi="Times New Roman" w:cs="Times New Roman"/>
          <w:sz w:val="24"/>
          <w:szCs w:val="24"/>
        </w:rPr>
        <w:t xml:space="preserve"> is primarily responsible for the scope, schedule and bu</w:t>
      </w:r>
      <w:r>
        <w:rPr>
          <w:rFonts w:ascii="Times New Roman" w:eastAsia="Times New Roman" w:hAnsi="Times New Roman" w:cs="Times New Roman"/>
          <w:sz w:val="24"/>
          <w:szCs w:val="24"/>
        </w:rPr>
        <w:t xml:space="preserve">dget for this project. Reporting to </w:t>
      </w:r>
      <w:proofErr w:type="spellStart"/>
      <w:r>
        <w:rPr>
          <w:rFonts w:ascii="Times New Roman" w:eastAsia="Times New Roman" w:hAnsi="Times New Roman" w:cs="Times New Roman"/>
          <w:sz w:val="24"/>
          <w:szCs w:val="24"/>
        </w:rPr>
        <w:t>Anosh</w:t>
      </w:r>
      <w:proofErr w:type="spellEnd"/>
      <w:r>
        <w:rPr>
          <w:rFonts w:ascii="Times New Roman" w:eastAsia="Times New Roman" w:hAnsi="Times New Roman" w:cs="Times New Roman"/>
          <w:sz w:val="24"/>
          <w:szCs w:val="24"/>
        </w:rPr>
        <w:t xml:space="preserve"> is the technical implementation manager, Rishi Gulhar who will be responsible for providing technical consultation to the client and managing the day to day implementation of the IT system upgrades, overseeing </w:t>
      </w:r>
      <w:proofErr w:type="spellStart"/>
      <w:r>
        <w:rPr>
          <w:rFonts w:ascii="Times New Roman" w:eastAsia="Times New Roman" w:hAnsi="Times New Roman" w:cs="Times New Roman"/>
          <w:sz w:val="24"/>
          <w:szCs w:val="24"/>
        </w:rPr>
        <w:t>Symb</w:t>
      </w:r>
      <w:r>
        <w:rPr>
          <w:rFonts w:ascii="Times New Roman" w:eastAsia="Times New Roman" w:hAnsi="Times New Roman" w:cs="Times New Roman"/>
          <w:sz w:val="24"/>
          <w:szCs w:val="24"/>
        </w:rPr>
        <w:t>yoscient</w:t>
      </w:r>
      <w:proofErr w:type="spellEnd"/>
      <w:r>
        <w:rPr>
          <w:rFonts w:ascii="Times New Roman" w:eastAsia="Times New Roman" w:hAnsi="Times New Roman" w:cs="Times New Roman"/>
          <w:sz w:val="24"/>
          <w:szCs w:val="24"/>
        </w:rPr>
        <w:t xml:space="preserve"> LLC. Also reporting to </w:t>
      </w:r>
      <w:proofErr w:type="spellStart"/>
      <w:r>
        <w:rPr>
          <w:rFonts w:ascii="Times New Roman" w:eastAsia="Times New Roman" w:hAnsi="Times New Roman" w:cs="Times New Roman"/>
          <w:sz w:val="24"/>
          <w:szCs w:val="24"/>
        </w:rPr>
        <w:t>Anosh</w:t>
      </w:r>
      <w:proofErr w:type="spellEnd"/>
      <w:r>
        <w:rPr>
          <w:rFonts w:ascii="Times New Roman" w:eastAsia="Times New Roman" w:hAnsi="Times New Roman" w:cs="Times New Roman"/>
          <w:sz w:val="24"/>
          <w:szCs w:val="24"/>
        </w:rPr>
        <w:t xml:space="preserve"> is Shawn Hasty, Global Account and Services Manager who will be responsible for managing vendor relations, change orders, purchase orders, account management and staff augmentation. </w:t>
      </w:r>
      <w:proofErr w:type="spellStart"/>
      <w:r>
        <w:rPr>
          <w:rFonts w:ascii="Times New Roman" w:eastAsia="Times New Roman" w:hAnsi="Times New Roman" w:cs="Times New Roman"/>
          <w:sz w:val="24"/>
          <w:szCs w:val="24"/>
        </w:rPr>
        <w:t>Anosh</w:t>
      </w:r>
      <w:proofErr w:type="spellEnd"/>
      <w:r>
        <w:rPr>
          <w:rFonts w:ascii="Times New Roman" w:eastAsia="Times New Roman" w:hAnsi="Times New Roman" w:cs="Times New Roman"/>
          <w:sz w:val="24"/>
          <w:szCs w:val="24"/>
        </w:rPr>
        <w:t xml:space="preserve"> has been provided the authorit</w:t>
      </w:r>
      <w:r>
        <w:rPr>
          <w:rFonts w:ascii="Times New Roman" w:eastAsia="Times New Roman" w:hAnsi="Times New Roman" w:cs="Times New Roman"/>
          <w:sz w:val="24"/>
          <w:szCs w:val="24"/>
        </w:rPr>
        <w:t xml:space="preserve">y to organize staff according to the needs of the project, sign off on contracts and purchase orders (that do not exceed $100,000). As mentioned above, any changes to the scope, schedule or budget would require written approval from the stakeholders prior </w:t>
      </w:r>
      <w:r>
        <w:rPr>
          <w:rFonts w:ascii="Times New Roman" w:eastAsia="Times New Roman" w:hAnsi="Times New Roman" w:cs="Times New Roman"/>
          <w:sz w:val="24"/>
          <w:szCs w:val="24"/>
        </w:rPr>
        <w:t xml:space="preserve">to moving forward. </w:t>
      </w:r>
    </w:p>
    <w:p w14:paraId="0CE0D733" w14:textId="77777777" w:rsidR="001F55E4" w:rsidRDefault="00324C41">
      <w:pPr>
        <w:pStyle w:val="Heading2"/>
        <w:spacing w:line="480" w:lineRule="auto"/>
        <w:ind w:left="0" w:hanging="2"/>
        <w:rPr>
          <w:sz w:val="24"/>
          <w:szCs w:val="24"/>
        </w:rPr>
      </w:pPr>
      <w:r>
        <w:rPr>
          <w:rFonts w:ascii="Times New Roman" w:hAnsi="Times New Roman"/>
          <w:sz w:val="24"/>
          <w:szCs w:val="24"/>
        </w:rPr>
        <w:t xml:space="preserve">Project sponsor or customer and authority level </w:t>
      </w:r>
    </w:p>
    <w:p w14:paraId="28AC87D6" w14:textId="77777777" w:rsidR="001F55E4" w:rsidRDefault="00324C41">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sz w:val="24"/>
          <w:szCs w:val="24"/>
        </w:rPr>
      </w:pPr>
      <w:bookmarkStart w:id="18" w:name="_heading=h.35nkun2" w:colFirst="0" w:colLast="0"/>
      <w:bookmarkEnd w:id="18"/>
      <w:r>
        <w:rPr>
          <w:rFonts w:ascii="Times New Roman" w:eastAsia="Times New Roman" w:hAnsi="Times New Roman" w:cs="Times New Roman"/>
          <w:sz w:val="24"/>
          <w:szCs w:val="24"/>
        </w:rPr>
        <w:tab/>
        <w:t xml:space="preserve">The customer of our project is Quinton Hall, representing Maple Grove Highschool as an associate member of the leadership team.  Reporting to Quinton will be </w:t>
      </w:r>
      <w:proofErr w:type="spellStart"/>
      <w:r>
        <w:rPr>
          <w:rFonts w:ascii="Times New Roman" w:eastAsia="Times New Roman" w:hAnsi="Times New Roman" w:cs="Times New Roman"/>
          <w:sz w:val="24"/>
          <w:szCs w:val="24"/>
        </w:rPr>
        <w:t>Anosh</w:t>
      </w:r>
      <w:proofErr w:type="spellEnd"/>
      <w:r>
        <w:rPr>
          <w:rFonts w:ascii="Times New Roman" w:eastAsia="Times New Roman" w:hAnsi="Times New Roman" w:cs="Times New Roman"/>
          <w:sz w:val="24"/>
          <w:szCs w:val="24"/>
        </w:rPr>
        <w:t xml:space="preserve"> Gomes from CTS as the </w:t>
      </w:r>
      <w:r>
        <w:rPr>
          <w:rFonts w:ascii="Times New Roman" w:eastAsia="Times New Roman" w:hAnsi="Times New Roman" w:cs="Times New Roman"/>
          <w:sz w:val="24"/>
          <w:szCs w:val="24"/>
        </w:rPr>
        <w:t>project manager.  Quinton has the ultimate authority to make changes to the budget, scope, and schedule of the project.  He will consult the rest of the school’s leadership team as he sees fit.  Any changes made to the scope of the project will require doc</w:t>
      </w:r>
      <w:r>
        <w:rPr>
          <w:rFonts w:ascii="Times New Roman" w:eastAsia="Times New Roman" w:hAnsi="Times New Roman" w:cs="Times New Roman"/>
          <w:sz w:val="24"/>
          <w:szCs w:val="24"/>
        </w:rPr>
        <w:t xml:space="preserve">umentation and approval from </w:t>
      </w:r>
      <w:r>
        <w:rPr>
          <w:rFonts w:ascii="Times New Roman" w:eastAsia="Times New Roman" w:hAnsi="Times New Roman" w:cs="Times New Roman"/>
          <w:sz w:val="24"/>
          <w:szCs w:val="24"/>
        </w:rPr>
        <w:lastRenderedPageBreak/>
        <w:t>Maple Grove Highschool (Quinton) and CTS Consultants LLC (</w:t>
      </w:r>
      <w:proofErr w:type="spellStart"/>
      <w:r>
        <w:rPr>
          <w:rFonts w:ascii="Times New Roman" w:eastAsia="Times New Roman" w:hAnsi="Times New Roman" w:cs="Times New Roman"/>
          <w:sz w:val="24"/>
          <w:szCs w:val="24"/>
        </w:rPr>
        <w:t>Anosh</w:t>
      </w:r>
      <w:proofErr w:type="spellEnd"/>
      <w:r>
        <w:rPr>
          <w:rFonts w:ascii="Times New Roman" w:eastAsia="Times New Roman" w:hAnsi="Times New Roman" w:cs="Times New Roman"/>
          <w:sz w:val="24"/>
          <w:szCs w:val="24"/>
        </w:rPr>
        <w:t xml:space="preserve">).  Quinton will also act as the liaison between the local and state government throughout the entire duration of the project.  </w:t>
      </w:r>
    </w:p>
    <w:p w14:paraId="7DE3DB14" w14:textId="77777777" w:rsidR="001F55E4" w:rsidRDefault="001F55E4">
      <w:pPr>
        <w:pBdr>
          <w:top w:val="nil"/>
          <w:left w:val="nil"/>
          <w:bottom w:val="nil"/>
          <w:right w:val="nil"/>
          <w:between w:val="nil"/>
        </w:pBdr>
        <w:tabs>
          <w:tab w:val="left" w:pos="990"/>
        </w:tabs>
        <w:spacing w:line="480" w:lineRule="auto"/>
        <w:ind w:left="0" w:hanging="2"/>
        <w:rPr>
          <w:rFonts w:ascii="Times New Roman" w:eastAsia="Times New Roman" w:hAnsi="Times New Roman" w:cs="Times New Roman"/>
          <w:color w:val="548DD4"/>
          <w:sz w:val="24"/>
          <w:szCs w:val="24"/>
        </w:rPr>
      </w:pPr>
      <w:bookmarkStart w:id="19" w:name="_heading=h.3r5f4feitj55" w:colFirst="0" w:colLast="0"/>
      <w:bookmarkEnd w:id="19"/>
    </w:p>
    <w:p w14:paraId="29589344" w14:textId="77777777" w:rsidR="001F55E4" w:rsidRDefault="001F55E4">
      <w:pPr>
        <w:spacing w:after="380" w:line="312" w:lineRule="auto"/>
        <w:ind w:left="0" w:hanging="2"/>
        <w:rPr>
          <w:rFonts w:ascii="Times New Roman" w:eastAsia="Times New Roman" w:hAnsi="Times New Roman" w:cs="Times New Roman"/>
          <w:strike/>
          <w:sz w:val="24"/>
          <w:szCs w:val="24"/>
        </w:rPr>
      </w:pPr>
    </w:p>
    <w:p w14:paraId="46165B10" w14:textId="77777777" w:rsidR="001F55E4" w:rsidRDefault="001F55E4">
      <w:pPr>
        <w:spacing w:line="480" w:lineRule="auto"/>
        <w:ind w:left="0" w:hanging="2"/>
        <w:rPr>
          <w:rFonts w:ascii="Times New Roman" w:eastAsia="Times New Roman" w:hAnsi="Times New Roman" w:cs="Times New Roman"/>
          <w:color w:val="2E74B5"/>
          <w:sz w:val="24"/>
          <w:szCs w:val="24"/>
        </w:rPr>
      </w:pPr>
    </w:p>
    <w:p w14:paraId="62B059F7" w14:textId="77777777" w:rsidR="001F55E4" w:rsidRDefault="001F55E4">
      <w:pPr>
        <w:pStyle w:val="Heading1"/>
        <w:spacing w:line="480" w:lineRule="auto"/>
        <w:ind w:left="0" w:hanging="2"/>
        <w:jc w:val="left"/>
        <w:rPr>
          <w:sz w:val="24"/>
          <w:szCs w:val="24"/>
        </w:rPr>
      </w:pPr>
    </w:p>
    <w:p w14:paraId="22783AD0" w14:textId="77777777" w:rsidR="001F55E4" w:rsidRDefault="001F55E4">
      <w:pPr>
        <w:spacing w:line="480" w:lineRule="auto"/>
        <w:ind w:left="0" w:hanging="2"/>
        <w:rPr>
          <w:rFonts w:ascii="Times New Roman" w:eastAsia="Times New Roman" w:hAnsi="Times New Roman" w:cs="Times New Roman"/>
          <w:sz w:val="24"/>
          <w:szCs w:val="24"/>
        </w:rPr>
      </w:pPr>
    </w:p>
    <w:sectPr w:rsidR="001F55E4" w:rsidSect="00AB0E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95C7DB" w14:textId="77777777" w:rsidR="00324C41" w:rsidRDefault="00324C41">
      <w:pPr>
        <w:spacing w:line="240" w:lineRule="auto"/>
        <w:ind w:left="0" w:hanging="2"/>
      </w:pPr>
      <w:r>
        <w:separator/>
      </w:r>
    </w:p>
  </w:endnote>
  <w:endnote w:type="continuationSeparator" w:id="0">
    <w:p w14:paraId="2BDECCA5" w14:textId="77777777" w:rsidR="00324C41" w:rsidRDefault="00324C4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DE52E" w14:textId="77777777" w:rsidR="001F55E4" w:rsidRDefault="001F55E4">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7696557"/>
      <w:docPartObj>
        <w:docPartGallery w:val="Page Numbers (Bottom of Page)"/>
        <w:docPartUnique/>
      </w:docPartObj>
    </w:sdtPr>
    <w:sdtEndPr>
      <w:rPr>
        <w:noProof/>
      </w:rPr>
    </w:sdtEndPr>
    <w:sdtContent>
      <w:p w14:paraId="0FFB4CFC" w14:textId="403E4CF3" w:rsidR="00AB0E73" w:rsidRDefault="00AB0E73">
        <w:pPr>
          <w:pStyle w:val="Footer"/>
          <w:ind w:left="0" w:hanging="2"/>
          <w:jc w:val="center"/>
        </w:pPr>
        <w:r>
          <w:fldChar w:fldCharType="begin"/>
        </w:r>
        <w:r>
          <w:instrText xml:space="preserve"> PAGE   \* MERGEFORMAT </w:instrText>
        </w:r>
        <w:r>
          <w:fldChar w:fldCharType="separate"/>
        </w:r>
        <w:r>
          <w:rPr>
            <w:noProof/>
          </w:rPr>
          <w:t>2</w:t>
        </w:r>
        <w:r>
          <w:rPr>
            <w:noProof/>
          </w:rPr>
          <w:fldChar w:fldCharType="end"/>
        </w:r>
      </w:p>
    </w:sdtContent>
  </w:sdt>
  <w:p w14:paraId="7DECB43F" w14:textId="77777777" w:rsidR="001F55E4" w:rsidRDefault="001F55E4">
    <w:pPr>
      <w:pBdr>
        <w:top w:val="nil"/>
        <w:left w:val="nil"/>
        <w:bottom w:val="nil"/>
        <w:right w:val="nil"/>
        <w:between w:val="nil"/>
      </w:pBdr>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72B62B" w14:textId="77777777" w:rsidR="001F55E4" w:rsidRDefault="001F55E4">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E58C13" w14:textId="77777777" w:rsidR="00324C41" w:rsidRDefault="00324C41">
      <w:pPr>
        <w:spacing w:line="240" w:lineRule="auto"/>
        <w:ind w:left="0" w:hanging="2"/>
      </w:pPr>
      <w:r>
        <w:separator/>
      </w:r>
    </w:p>
  </w:footnote>
  <w:footnote w:type="continuationSeparator" w:id="0">
    <w:p w14:paraId="2395D21A" w14:textId="77777777" w:rsidR="00324C41" w:rsidRDefault="00324C41">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8CF66" w14:textId="77777777" w:rsidR="001F55E4" w:rsidRDefault="001F55E4">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F3A23" w14:textId="77777777" w:rsidR="00AB0E73" w:rsidRDefault="00AB0E73" w:rsidP="00AB0E73">
    <w:pPr>
      <w:spacing w:line="264" w:lineRule="auto"/>
      <w:ind w:leftChars="0" w:left="0" w:firstLineChars="0" w:firstLine="0"/>
    </w:pPr>
    <w:sdt>
      <w:sdtPr>
        <w:rPr>
          <w:rFonts w:ascii="Times New Roman" w:eastAsia="Times New Roman" w:hAnsi="Times New Roman" w:cs="Times New Roman"/>
          <w:color w:val="000000"/>
        </w:rPr>
        <w:alias w:val="Title"/>
        <w:id w:val="294715030"/>
        <w:placeholder>
          <w:docPart w:val="C136D81BA41144BCA7AB9006768D3842"/>
        </w:placeholder>
        <w:dataBinding w:prefixMappings="xmlns:ns0='http://schemas.openxmlformats.org/package/2006/metadata/core-properties' xmlns:ns1='http://purl.org/dc/elements/1.1/'" w:xpath="/ns0:coreProperties[1]/ns1:title[1]" w:storeItemID="{6C3C8BC8-F283-45AE-878A-BAB7291924A1}"/>
        <w:text/>
      </w:sdtPr>
      <w:sdtContent>
        <w:r w:rsidRPr="00AB0E73">
          <w:rPr>
            <w:rFonts w:ascii="Times New Roman" w:eastAsia="Times New Roman" w:hAnsi="Times New Roman" w:cs="Times New Roman"/>
            <w:color w:val="000000"/>
          </w:rPr>
          <w:t>RUNNING HEAD: PROJECT</w:t>
        </w:r>
        <w:r>
          <w:rPr>
            <w:rFonts w:ascii="Times New Roman" w:eastAsia="Times New Roman" w:hAnsi="Times New Roman" w:cs="Times New Roman"/>
            <w:color w:val="000000"/>
          </w:rPr>
          <w:t xml:space="preserve"> CHARTER</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05118" w14:textId="28E6B0C8" w:rsidR="00AB0E73" w:rsidRDefault="00AB0E73" w:rsidP="00AB0E73">
    <w:pPr>
      <w:spacing w:line="264" w:lineRule="auto"/>
      <w:ind w:leftChars="0" w:left="0" w:firstLineChars="0" w:firstLine="0"/>
    </w:pPr>
    <w:r>
      <w:rPr>
        <w:rFonts w:ascii="Times New Roman" w:eastAsia="Times New Roman" w:hAnsi="Times New Roman" w:cs="Times New Roman"/>
        <w:color w:val="000000"/>
      </w:rPr>
      <w:t xml:space="preserve"> </w:t>
    </w:r>
    <w:r>
      <w:rPr>
        <w:noProof/>
        <w:color w:val="000000"/>
      </w:rPr>
      <mc:AlternateContent>
        <mc:Choice Requires="wps">
          <w:drawing>
            <wp:anchor distT="0" distB="0" distL="114300" distR="114300" simplePos="0" relativeHeight="251659264" behindDoc="0" locked="0" layoutInCell="1" allowOverlap="1" wp14:anchorId="2DA3D871" wp14:editId="01B32EE9">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9C35883"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938953 [1614]" strokeweight="1.25pt">
              <w10:wrap anchorx="page" anchory="page"/>
            </v:rect>
          </w:pict>
        </mc:Fallback>
      </mc:AlternateContent>
    </w:r>
    <w:sdt>
      <w:sdtPr>
        <w:rPr>
          <w:rFonts w:ascii="Times New Roman" w:eastAsia="Times New Roman" w:hAnsi="Times New Roman" w:cs="Times New Roman"/>
          <w:color w:val="000000"/>
        </w:rPr>
        <w:alias w:val="Title"/>
        <w:id w:val="15524250"/>
        <w:placeholder>
          <w:docPart w:val="11CCB1E285A74CE0B5A101D997F2CEBE"/>
        </w:placeholder>
        <w:dataBinding w:prefixMappings="xmlns:ns0='http://schemas.openxmlformats.org/package/2006/metadata/core-properties' xmlns:ns1='http://purl.org/dc/elements/1.1/'" w:xpath="/ns0:coreProperties[1]/ns1:title[1]" w:storeItemID="{6C3C8BC8-F283-45AE-878A-BAB7291924A1}"/>
        <w:text/>
      </w:sdtPr>
      <w:sdtContent>
        <w:r w:rsidRPr="00AB0E73">
          <w:rPr>
            <w:rFonts w:ascii="Times New Roman" w:eastAsia="Times New Roman" w:hAnsi="Times New Roman" w:cs="Times New Roman"/>
            <w:color w:val="000000"/>
          </w:rPr>
          <w:t>RUNNING HEAD: PROJECT</w:t>
        </w:r>
        <w:r>
          <w:rPr>
            <w:rFonts w:ascii="Times New Roman" w:eastAsia="Times New Roman" w:hAnsi="Times New Roman" w:cs="Times New Roman"/>
            <w:color w:val="000000"/>
          </w:rPr>
          <w:t xml:space="preserve"> CHARTER</w:t>
        </w:r>
      </w:sdtContent>
    </w:sdt>
  </w:p>
  <w:p w14:paraId="5AFEF9AB" w14:textId="77777777" w:rsidR="001F55E4" w:rsidRDefault="001F55E4">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326E4"/>
    <w:multiLevelType w:val="multilevel"/>
    <w:tmpl w:val="7848E1D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1" w15:restartNumberingAfterBreak="0">
    <w:nsid w:val="3FD34107"/>
    <w:multiLevelType w:val="multilevel"/>
    <w:tmpl w:val="F7147F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FC1572C"/>
    <w:multiLevelType w:val="multilevel"/>
    <w:tmpl w:val="070A6E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F07478C"/>
    <w:multiLevelType w:val="multilevel"/>
    <w:tmpl w:val="1A28ED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zNLQ0MDcDsozNTZR0lIJTi4sz8/NACgxrAXO7exgsAAAA"/>
  </w:docVars>
  <w:rsids>
    <w:rsidRoot w:val="001F55E4"/>
    <w:rsid w:val="001F55E4"/>
    <w:rsid w:val="00324C41"/>
    <w:rsid w:val="00520C26"/>
    <w:rsid w:val="005D3F5B"/>
    <w:rsid w:val="00AB0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A088E"/>
  <w15:docId w15:val="{E3282745-D30C-4AD9-80DC-066AB5041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jc w:val="center"/>
    </w:pPr>
    <w:rPr>
      <w:rFonts w:ascii="Times New Roman" w:eastAsia="Times New Roman" w:hAnsi="Times New Roman" w:cs="Times New Roman"/>
      <w:b/>
      <w:szCs w:val="20"/>
    </w:rPr>
  </w:style>
  <w:style w:type="paragraph" w:styleId="Heading2">
    <w:name w:val="heading 2"/>
    <w:basedOn w:val="Normal"/>
    <w:next w:val="Normal"/>
    <w:uiPriority w:val="9"/>
    <w:unhideWhenUsed/>
    <w:qFormat/>
    <w:pPr>
      <w:keepNext/>
      <w:keepLines/>
      <w:spacing w:line="240" w:lineRule="atLeast"/>
      <w:jc w:val="center"/>
      <w:outlineLvl w:val="1"/>
    </w:pPr>
    <w:rPr>
      <w:rFonts w:ascii="Helv" w:eastAsia="Times New Roman" w:hAnsi="Helv" w:cs="Times New Roman"/>
      <w:b/>
      <w:color w:val="000000"/>
      <w:sz w:val="20"/>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Times New Roman" w:hAnsi="Cambria" w:cs="Times New Roman"/>
      <w:b/>
      <w:bCs/>
      <w:kern w:val="28"/>
      <w:sz w:val="32"/>
      <w:szCs w:val="32"/>
    </w:r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sz w:val="20"/>
      <w:szCs w:val="20"/>
    </w:rPr>
  </w:style>
  <w:style w:type="character" w:customStyle="1" w:styleId="CommentTextChar">
    <w:name w:val="Comment Text Char"/>
    <w:rPr>
      <w:w w:val="100"/>
      <w:position w:val="-1"/>
      <w:sz w:val="20"/>
      <w:szCs w:val="20"/>
      <w:effect w:val="none"/>
      <w:vertAlign w:val="baseline"/>
      <w:cs w:val="0"/>
      <w:em w:val="none"/>
    </w:rPr>
  </w:style>
  <w:style w:type="paragraph" w:customStyle="1" w:styleId="CovTableText">
    <w:name w:val="Cov_Table Text"/>
    <w:basedOn w:val="Header"/>
    <w:pPr>
      <w:spacing w:before="60" w:after="60"/>
    </w:pPr>
    <w:rPr>
      <w:rFonts w:ascii="Arial" w:eastAsia="Times New Roman" w:hAnsi="Arial" w:cs="Times New Roman"/>
      <w:sz w:val="18"/>
      <w:szCs w:val="20"/>
    </w:rPr>
  </w:style>
  <w:style w:type="paragraph" w:styleId="Header">
    <w:name w:val="header"/>
    <w:basedOn w:val="Normal"/>
    <w:qFormat/>
  </w:style>
  <w:style w:type="character" w:customStyle="1" w:styleId="HeaderChar">
    <w:name w:val="Header Char"/>
    <w:basedOn w:val="DefaultParagraphFont"/>
    <w:rPr>
      <w:w w:val="100"/>
      <w:position w:val="-1"/>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sz w:val="20"/>
      <w:szCs w:val="20"/>
      <w:effect w:val="none"/>
      <w:vertAlign w:val="baseline"/>
      <w:cs w:val="0"/>
      <w:em w:val="none"/>
    </w:rPr>
  </w:style>
  <w:style w:type="character" w:customStyle="1" w:styleId="Heading1Char">
    <w:name w:val="Heading 1 Char"/>
    <w:rPr>
      <w:rFonts w:ascii="Times New Roman" w:eastAsia="Times New Roman" w:hAnsi="Times New Roman" w:cs="Times New Roman"/>
      <w:b/>
      <w:w w:val="100"/>
      <w:position w:val="-1"/>
      <w:szCs w:val="20"/>
      <w:effect w:val="none"/>
      <w:vertAlign w:val="baseline"/>
      <w:cs w:val="0"/>
      <w:em w:val="none"/>
    </w:rPr>
  </w:style>
  <w:style w:type="character" w:customStyle="1" w:styleId="Heading2Char">
    <w:name w:val="Heading 2 Char"/>
    <w:rPr>
      <w:rFonts w:ascii="Helv" w:eastAsia="Times New Roman" w:hAnsi="Helv" w:cs="Times New Roman"/>
      <w:b/>
      <w:color w:val="000000"/>
      <w:w w:val="100"/>
      <w:position w:val="-1"/>
      <w:sz w:val="20"/>
      <w:szCs w:val="20"/>
      <w:effect w:val="none"/>
      <w:vertAlign w:val="baseline"/>
      <w:cs w:val="0"/>
      <w:em w:val="none"/>
    </w:rPr>
  </w:style>
  <w:style w:type="paragraph" w:customStyle="1" w:styleId="ColorfulList-Accent11">
    <w:name w:val="Colorful List - Accent 11"/>
    <w:basedOn w:val="Normal"/>
    <w:pPr>
      <w:spacing w:after="200"/>
      <w:ind w:left="720"/>
      <w:contextualSpacing/>
    </w:pPr>
    <w:rPr>
      <w:rFonts w:ascii="Cambria" w:eastAsia="MS Mincho" w:hAnsi="Cambria" w:cs="Times New Roman"/>
      <w:sz w:val="24"/>
      <w:szCs w:val="24"/>
      <w:lang w:eastAsia="ja-JP"/>
    </w:rPr>
  </w:style>
  <w:style w:type="paragraph" w:customStyle="1" w:styleId="MediumGrid21">
    <w:name w:val="Medium Grid 21"/>
    <w:pPr>
      <w:suppressAutoHyphens/>
      <w:spacing w:line="1" w:lineRule="atLeast"/>
      <w:ind w:leftChars="-1" w:left="-1" w:hangingChars="1"/>
      <w:textDirection w:val="btLr"/>
      <w:textAlignment w:val="top"/>
      <w:outlineLvl w:val="0"/>
    </w:pPr>
    <w:rPr>
      <w:position w:val="-1"/>
    </w:rPr>
  </w:style>
  <w:style w:type="paragraph" w:styleId="ListParagraph">
    <w:name w:val="List Paragraph"/>
    <w:basedOn w:val="Normal"/>
    <w:pPr>
      <w:spacing w:after="200" w:line="276" w:lineRule="auto"/>
      <w:ind w:left="720"/>
      <w:contextualSpacing/>
    </w:pPr>
  </w:style>
  <w:style w:type="character" w:customStyle="1" w:styleId="apple-converted-space">
    <w:name w:val="apple-converted-space"/>
    <w:basedOn w:val="DefaultParagraphFont"/>
    <w:rPr>
      <w:w w:val="100"/>
      <w:position w:val="-1"/>
      <w:effect w:val="none"/>
      <w:vertAlign w:val="baseline"/>
      <w:cs w:val="0"/>
      <w:em w:val="none"/>
    </w:rPr>
  </w:style>
  <w:style w:type="paragraph" w:styleId="Revision">
    <w:name w:val="Revision"/>
    <w:pPr>
      <w:suppressAutoHyphens/>
      <w:spacing w:line="1" w:lineRule="atLeast"/>
      <w:ind w:leftChars="-1" w:left="-1" w:hangingChars="1"/>
      <w:textDirection w:val="btLr"/>
      <w:textAlignment w:val="top"/>
      <w:outlineLvl w:val="0"/>
    </w:pPr>
    <w:rPr>
      <w:position w:val="-1"/>
    </w:rPr>
  </w:style>
  <w:style w:type="paragraph" w:styleId="NormalWeb">
    <w:name w:val="Normal (Web)"/>
    <w:basedOn w:val="Normal"/>
    <w:qFormat/>
    <w:pPr>
      <w:spacing w:before="100" w:beforeAutospacing="1" w:after="100" w:afterAutospacing="1"/>
    </w:pPr>
    <w:rPr>
      <w:rFonts w:ascii="Times New Roman" w:eastAsia="Times New Roman" w:hAnsi="Times New Roman" w:cs="Times New Roman"/>
      <w:sz w:val="24"/>
      <w:szCs w:val="24"/>
    </w:rPr>
  </w:style>
  <w:style w:type="paragraph" w:styleId="Caption">
    <w:name w:val="caption"/>
    <w:basedOn w:val="Normal"/>
    <w:next w:val="Normal"/>
    <w:rPr>
      <w:rFonts w:ascii="Times New Roman" w:eastAsia="Times New Roman" w:hAnsi="Times New Roman" w:cs="Times New Roman"/>
      <w:b/>
      <w:bCs/>
      <w:sz w:val="20"/>
      <w:szCs w:val="20"/>
    </w:rPr>
  </w:style>
  <w:style w:type="paragraph" w:customStyle="1" w:styleId="NormalAPA">
    <w:name w:val="Normal APA"/>
    <w:basedOn w:val="Normal"/>
    <w:pPr>
      <w:spacing w:line="480" w:lineRule="auto"/>
      <w:ind w:firstLine="720"/>
    </w:pPr>
    <w:rPr>
      <w:rFonts w:ascii="Times New Roman" w:eastAsia="Times New Roman" w:hAnsi="Times New Roman" w:cs="Times New Roman"/>
      <w:sz w:val="24"/>
      <w:szCs w:val="20"/>
    </w:rPr>
  </w:style>
  <w:style w:type="character" w:customStyle="1" w:styleId="NormalAPAChar">
    <w:name w:val="Normal APA Char"/>
    <w:rPr>
      <w:rFonts w:ascii="Times New Roman" w:eastAsia="Times New Roman" w:hAnsi="Times New Roman" w:cs="Times New Roman"/>
      <w:w w:val="100"/>
      <w:position w:val="-1"/>
      <w:sz w:val="24"/>
      <w:szCs w:val="20"/>
      <w:effect w:val="none"/>
      <w:vertAlign w:val="baseline"/>
      <w:cs w:val="0"/>
      <w:em w:val="none"/>
    </w:rPr>
  </w:style>
  <w:style w:type="paragraph" w:styleId="Footer">
    <w:name w:val="footer"/>
    <w:basedOn w:val="Normal"/>
    <w:uiPriority w:val="99"/>
    <w:qFormat/>
  </w:style>
  <w:style w:type="character" w:customStyle="1" w:styleId="FooterChar">
    <w:name w:val="Footer Char"/>
    <w:basedOn w:val="DefaultParagraphFont"/>
    <w:uiPriority w:val="99"/>
    <w:rPr>
      <w:w w:val="100"/>
      <w:position w:val="-1"/>
      <w:effect w:val="none"/>
      <w:vertAlign w:val="baseline"/>
      <w:cs w:val="0"/>
      <w:em w:val="none"/>
    </w:rPr>
  </w:style>
  <w:style w:type="paragraph" w:styleId="TOCHeading">
    <w:name w:val="TOC Heading"/>
    <w:basedOn w:val="Heading1"/>
    <w:next w:val="Normal"/>
    <w:qFormat/>
    <w:pPr>
      <w:keepLines/>
      <w:spacing w:before="480" w:line="276" w:lineRule="auto"/>
      <w:jc w:val="left"/>
      <w:outlineLvl w:val="9"/>
    </w:pPr>
    <w:rPr>
      <w:rFonts w:ascii="Cambria" w:eastAsia="MS Gothic" w:hAnsi="Cambria"/>
      <w:bCs/>
      <w:color w:val="365F91"/>
      <w:sz w:val="28"/>
      <w:szCs w:val="28"/>
      <w:lang w:eastAsia="ja-JP"/>
    </w:rPr>
  </w:style>
  <w:style w:type="paragraph" w:styleId="TOC2">
    <w:name w:val="toc 2"/>
    <w:basedOn w:val="Normal"/>
    <w:next w:val="Normal"/>
    <w:qFormat/>
    <w:pPr>
      <w:tabs>
        <w:tab w:val="right" w:leader="dot" w:pos="9350"/>
      </w:tabs>
      <w:spacing w:after="100" w:line="480" w:lineRule="auto"/>
      <w:ind w:left="220"/>
    </w:pPr>
    <w:rPr>
      <w:rFonts w:ascii="Times New Roman" w:eastAsia="Cambria" w:hAnsi="Times New Roman" w:cs="Times New Roman"/>
      <w:noProof/>
      <w:sz w:val="24"/>
      <w:szCs w:val="24"/>
    </w:rPr>
  </w:style>
  <w:style w:type="paragraph" w:styleId="TOC1">
    <w:name w:val="toc 1"/>
    <w:basedOn w:val="Normal"/>
    <w:next w:val="Normal"/>
    <w:qFormat/>
    <w:pPr>
      <w:spacing w:after="100" w:line="276" w:lineRule="auto"/>
    </w:pPr>
    <w:rPr>
      <w:rFonts w:ascii="Times New Roman" w:eastAsia="MS Mincho" w:hAnsi="Times New Roman" w:cs="Times New Roman"/>
      <w:noProof/>
      <w:sz w:val="24"/>
      <w:szCs w:val="24"/>
    </w:rPr>
  </w:style>
  <w:style w:type="paragraph" w:styleId="TOC3">
    <w:name w:val="toc 3"/>
    <w:basedOn w:val="Normal"/>
    <w:next w:val="Normal"/>
    <w:qFormat/>
    <w:pPr>
      <w:spacing w:after="100" w:line="276" w:lineRule="auto"/>
      <w:ind w:left="440"/>
    </w:pPr>
    <w:rPr>
      <w:lang w:eastAsia="ja-JP"/>
    </w:rPr>
  </w:style>
  <w:style w:type="character" w:styleId="Hyperlink">
    <w:name w:val="Hyperlink"/>
    <w:qFormat/>
    <w:rPr>
      <w:color w:val="0000FF"/>
      <w:w w:val="100"/>
      <w:position w:val="-1"/>
      <w:u w:val="single"/>
      <w:effect w:val="none"/>
      <w:vertAlign w:val="baseline"/>
      <w:cs w:val="0"/>
      <w:em w:val="none"/>
    </w:rPr>
  </w:style>
  <w:style w:type="paragraph" w:styleId="TableofFigures">
    <w:name w:val="table of figures"/>
    <w:basedOn w:val="Normal"/>
    <w:next w:val="Normal"/>
    <w:qFormat/>
    <w:rPr>
      <w:rFonts w:ascii="Times New Roman" w:hAnsi="Times New Roman"/>
      <w:sz w:val="24"/>
    </w:rPr>
  </w:style>
  <w:style w:type="paragraph" w:styleId="DocumentMap">
    <w:name w:val="Document Map"/>
    <w:basedOn w:val="Normal"/>
    <w:qFormat/>
    <w:rPr>
      <w:rFonts w:ascii="Tahoma" w:hAnsi="Tahoma" w:cs="Tahoma"/>
      <w:sz w:val="16"/>
      <w:szCs w:val="16"/>
    </w:rPr>
  </w:style>
  <w:style w:type="character" w:customStyle="1" w:styleId="DocumentMapChar">
    <w:name w:val="Document Map Char"/>
    <w:rPr>
      <w:rFonts w:ascii="Tahoma" w:hAnsi="Tahoma" w:cs="Tahoma"/>
      <w:w w:val="100"/>
      <w:position w:val="-1"/>
      <w:sz w:val="16"/>
      <w:szCs w:val="16"/>
      <w:effect w:val="none"/>
      <w:vertAlign w:val="baseline"/>
      <w:cs w:val="0"/>
      <w:em w:val="none"/>
    </w:rPr>
  </w:style>
  <w:style w:type="character" w:customStyle="1" w:styleId="TitleChar">
    <w:name w:val="Title Char"/>
    <w:rPr>
      <w:rFonts w:ascii="Cambria" w:eastAsia="Times New Roman" w:hAnsi="Cambria" w:cs="Times New Roman"/>
      <w:b/>
      <w:bCs/>
      <w:w w:val="100"/>
      <w:kern w:val="28"/>
      <w:position w:val="-1"/>
      <w:sz w:val="32"/>
      <w:szCs w:val="32"/>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1CCB1E285A74CE0B5A101D997F2CEBE"/>
        <w:category>
          <w:name w:val="General"/>
          <w:gallery w:val="placeholder"/>
        </w:category>
        <w:types>
          <w:type w:val="bbPlcHdr"/>
        </w:types>
        <w:behaviors>
          <w:behavior w:val="content"/>
        </w:behaviors>
        <w:guid w:val="{366A3259-DD7F-436D-9ED6-33F8C386313C}"/>
      </w:docPartPr>
      <w:docPartBody>
        <w:p w:rsidR="00000000" w:rsidRDefault="00533F6B" w:rsidP="00533F6B">
          <w:pPr>
            <w:pStyle w:val="11CCB1E285A74CE0B5A101D997F2CEBE"/>
          </w:pPr>
          <w:r>
            <w:rPr>
              <w:color w:val="4472C4" w:themeColor="accent1"/>
              <w:sz w:val="20"/>
              <w:szCs w:val="20"/>
            </w:rPr>
            <w:t>[Document title]</w:t>
          </w:r>
        </w:p>
      </w:docPartBody>
    </w:docPart>
    <w:docPart>
      <w:docPartPr>
        <w:name w:val="C136D81BA41144BCA7AB9006768D3842"/>
        <w:category>
          <w:name w:val="General"/>
          <w:gallery w:val="placeholder"/>
        </w:category>
        <w:types>
          <w:type w:val="bbPlcHdr"/>
        </w:types>
        <w:behaviors>
          <w:behavior w:val="content"/>
        </w:behaviors>
        <w:guid w:val="{C8333274-1F5B-40C6-863C-CDFCE8FF3B62}"/>
      </w:docPartPr>
      <w:docPartBody>
        <w:p w:rsidR="00000000" w:rsidRDefault="00533F6B" w:rsidP="00533F6B">
          <w:pPr>
            <w:pStyle w:val="C136D81BA41144BCA7AB9006768D3842"/>
          </w:pPr>
          <w:r>
            <w:rPr>
              <w:color w:val="4472C4"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F6B"/>
    <w:rsid w:val="00533F6B"/>
    <w:rsid w:val="005D2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D8AAD44F054493B4C49D4D0173EB07">
    <w:name w:val="63D8AAD44F054493B4C49D4D0173EB07"/>
    <w:rsid w:val="00533F6B"/>
  </w:style>
  <w:style w:type="paragraph" w:customStyle="1" w:styleId="11CCB1E285A74CE0B5A101D997F2CEBE">
    <w:name w:val="11CCB1E285A74CE0B5A101D997F2CEBE"/>
    <w:rsid w:val="00533F6B"/>
  </w:style>
  <w:style w:type="paragraph" w:customStyle="1" w:styleId="C136D81BA41144BCA7AB9006768D3842">
    <w:name w:val="C136D81BA41144BCA7AB9006768D3842"/>
    <w:rsid w:val="00533F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Aqe1S6Pr2Bck7KqlpzJ/eTLA9w==">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1779</Words>
  <Characters>10141</Characters>
  <Application>Microsoft Office Word</Application>
  <DocSecurity>0</DocSecurity>
  <Lines>84</Lines>
  <Paragraphs>23</Paragraphs>
  <ScaleCrop>false</ScaleCrop>
  <Company/>
  <LinksUpToDate>false</LinksUpToDate>
  <CharactersWithSpaces>11897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PROJECT CHARTER</dc:title>
  <dc:creator>24329</dc:creator>
  <cp:lastModifiedBy>Gulhar, Rishi</cp:lastModifiedBy>
  <cp:revision>4</cp:revision>
  <dcterms:created xsi:type="dcterms:W3CDTF">2020-03-13T22:25:00Z</dcterms:created>
  <dcterms:modified xsi:type="dcterms:W3CDTF">2020-03-13T22:34:00Z</dcterms:modified>
</cp:coreProperties>
</file>